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BDA99" w14:textId="35FADD2A" w:rsidR="0004143B" w:rsidRPr="00CD25A1" w:rsidRDefault="0004143B" w:rsidP="00FF7706">
      <w:pPr>
        <w:pStyle w:val="a1"/>
        <w:jc w:val="both"/>
        <w:rPr>
          <w:rFonts w:asciiTheme="minorHAnsi" w:eastAsia="DFPYuanLight-B5" w:hAnsiTheme="minorHAnsi" w:hint="eastAsia"/>
          <w:b/>
          <w:sz w:val="28"/>
          <w:szCs w:val="28"/>
        </w:rPr>
      </w:pPr>
      <w:r w:rsidRPr="00EE1EDA">
        <w:rPr>
          <w:rFonts w:ascii="DFPYuanLight-B5" w:eastAsia="DFPYuanLight-B5" w:hAnsi="Garamond" w:hint="eastAsia"/>
          <w:b/>
          <w:sz w:val="28"/>
          <w:szCs w:val="28"/>
        </w:rPr>
        <w:t>2021年　約翰福音　第4課</w:t>
      </w:r>
      <w:r w:rsidRPr="00EE1EDA">
        <w:rPr>
          <w:rFonts w:ascii="DFPYuanLight-B5" w:eastAsia="DFPYuanLight-B5" w:hAnsi="Garamond" w:hint="eastAsia"/>
          <w:b/>
          <w:sz w:val="28"/>
          <w:szCs w:val="28"/>
        </w:rPr>
        <w:tab/>
        <w:t>6月6日</w:t>
      </w:r>
      <w:bookmarkStart w:id="0" w:name="_GoBack"/>
      <w:r w:rsidR="00CD25A1">
        <w:rPr>
          <w:rFonts w:ascii="DFPYuanLight-B5" w:eastAsia="DFPYuanLight-B5" w:hAnsi="Garamond" w:hint="eastAsia"/>
          <w:b/>
          <w:sz w:val="28"/>
          <w:szCs w:val="28"/>
        </w:rPr>
        <w:t xml:space="preserve">　</w:t>
      </w:r>
      <w:r w:rsidR="00CD25A1">
        <w:rPr>
          <w:rFonts w:asciiTheme="minorHAnsi" w:eastAsia="DFPYuanLight-B5" w:hAnsiTheme="minorHAnsi" w:hint="eastAsia"/>
          <w:b/>
          <w:sz w:val="28"/>
          <w:szCs w:val="28"/>
        </w:rPr>
        <w:t>鄧希恆牧者</w:t>
      </w:r>
      <w:bookmarkEnd w:id="0"/>
    </w:p>
    <w:p w14:paraId="301151C2" w14:textId="77777777" w:rsidR="0004143B" w:rsidRPr="00EE1EDA" w:rsidRDefault="0004143B" w:rsidP="00FF7706">
      <w:pPr>
        <w:pStyle w:val="a0"/>
        <w:jc w:val="both"/>
        <w:rPr>
          <w:rFonts w:ascii="DFPYuanLight-B5" w:eastAsia="DFPYuanLight-B5" w:hAnsi="Garamond"/>
          <w:b/>
          <w:sz w:val="28"/>
          <w:szCs w:val="28"/>
        </w:rPr>
      </w:pPr>
      <w:r w:rsidRPr="00EE1EDA">
        <w:rPr>
          <w:rFonts w:ascii="DFPYuanLight-B5" w:eastAsia="DFPYuanLight-B5" w:hAnsi="Garamond" w:hint="eastAsia"/>
          <w:b/>
          <w:sz w:val="28"/>
          <w:szCs w:val="28"/>
        </w:rPr>
        <w:t>經文 / 約翰福音 3:1-36</w:t>
      </w:r>
    </w:p>
    <w:p w14:paraId="3DADF9B9" w14:textId="247ED07F" w:rsidR="0004143B" w:rsidRPr="00EE1EDA" w:rsidRDefault="0004143B" w:rsidP="00FF7706">
      <w:pPr>
        <w:pStyle w:val="a0"/>
        <w:jc w:val="both"/>
        <w:rPr>
          <w:rFonts w:ascii="DFPYuanLight-B5" w:eastAsia="DFPYuanLight-B5" w:hAnsi="Garamond"/>
          <w:b/>
          <w:sz w:val="28"/>
          <w:szCs w:val="28"/>
        </w:rPr>
      </w:pPr>
      <w:r w:rsidRPr="00EE1EDA">
        <w:rPr>
          <w:rFonts w:ascii="DFPYuanLight-B5" w:eastAsia="DFPYuanLight-B5" w:hAnsi="Garamond" w:hint="eastAsia"/>
          <w:b/>
          <w:sz w:val="28"/>
          <w:szCs w:val="28"/>
        </w:rPr>
        <w:t>金句 / 約翰福音 3:3</w:t>
      </w:r>
    </w:p>
    <w:p w14:paraId="5651F563" w14:textId="066F0E4C" w:rsidR="0004143B" w:rsidRPr="00EE1EDA" w:rsidRDefault="0004143B" w:rsidP="00FF7706">
      <w:pPr>
        <w:pStyle w:val="Heading1"/>
        <w:rPr>
          <w:rFonts w:ascii="DFPYuanLight-B5" w:eastAsia="DFPYuanLight-B5" w:hAnsi="Garamond"/>
          <w:b/>
          <w:sz w:val="36"/>
          <w:szCs w:val="36"/>
        </w:rPr>
      </w:pPr>
      <w:r w:rsidRPr="00EE1EDA">
        <w:rPr>
          <w:rFonts w:ascii="DFPYuanLight-B5" w:eastAsia="DFPYuanLight-B5" w:hAnsi="Garamond" w:hint="eastAsia"/>
          <w:b/>
          <w:sz w:val="36"/>
          <w:szCs w:val="36"/>
        </w:rPr>
        <w:t>人若不重生</w:t>
      </w:r>
    </w:p>
    <w:p w14:paraId="213FC63C" w14:textId="77777777" w:rsidR="0004143B" w:rsidRPr="00EE1EDA" w:rsidRDefault="0004143B" w:rsidP="00FF7706">
      <w:pPr>
        <w:pStyle w:val="a"/>
        <w:rPr>
          <w:rFonts w:ascii="DFPYuanLight-B5" w:eastAsia="DFPYuanLight-B5" w:hAnsi="Garamond"/>
          <w:b/>
          <w:sz w:val="28"/>
          <w:szCs w:val="28"/>
        </w:rPr>
      </w:pPr>
      <w:r w:rsidRPr="00EE1EDA">
        <w:rPr>
          <w:rFonts w:ascii="DFPYuanLight-B5" w:eastAsia="DFPYuanLight-B5" w:hAnsi="Garamond" w:hint="eastAsia"/>
          <w:b/>
          <w:sz w:val="28"/>
          <w:szCs w:val="28"/>
        </w:rPr>
        <w:t>「耶穌回答說：“我實實在在地告訴你：人若不重生，就不能見　神的國。”」</w:t>
      </w:r>
    </w:p>
    <w:p w14:paraId="5349FA36" w14:textId="77777777" w:rsidR="002E0D77" w:rsidRDefault="002E0D77" w:rsidP="00FF7706">
      <w:pPr>
        <w:spacing w:line="240" w:lineRule="auto"/>
        <w:jc w:val="both"/>
        <w:rPr>
          <w:rFonts w:ascii="DFPYuanLight-B5" w:hAnsi="Garamond"/>
          <w:sz w:val="28"/>
          <w:szCs w:val="28"/>
          <w:lang w:eastAsia="zh-TW"/>
        </w:rPr>
      </w:pPr>
    </w:p>
    <w:p w14:paraId="72C98DF1" w14:textId="3087580F" w:rsidR="0004143B" w:rsidRPr="00FF7706" w:rsidRDefault="00EE5AF5" w:rsidP="00FF7706">
      <w:pPr>
        <w:spacing w:line="240" w:lineRule="auto"/>
        <w:jc w:val="both"/>
        <w:rPr>
          <w:rFonts w:ascii="DFPYuanLight-B5" w:eastAsia="DFPYuanLight-B5"/>
          <w:sz w:val="24"/>
          <w:szCs w:val="24"/>
          <w:lang w:val="en-US"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不少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人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都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很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留意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世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上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的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成功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人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士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，喜歡聽他們的成功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故事。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在今天的信息</w:t>
      </w:r>
      <w:proofErr w:type="gramStart"/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裏</w:t>
      </w:r>
      <w:proofErr w:type="gramEnd"/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，耶穌和一個成功人士相交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Pr="00FF7706">
        <w:rPr>
          <w:rFonts w:ascii="DFPYuanLight-B5" w:eastAsia="DFPYuanLight-B5" w:hint="eastAsia"/>
          <w:sz w:val="24"/>
          <w:szCs w:val="24"/>
          <w:lang w:val="en-US" w:eastAsia="zh-TW"/>
        </w:rPr>
        <w:t>他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叫尼哥德慕</w:t>
      </w:r>
      <w:proofErr w:type="gramEnd"/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。</w:t>
      </w:r>
      <w:proofErr w:type="gramStart"/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尼哥德慕</w:t>
      </w:r>
      <w:proofErr w:type="gramEnd"/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得著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眾人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盼望擁有的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學識、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名譽、財富和權力，他現在站在世界的高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峰</w:t>
      </w:r>
      <w:r w:rsidR="0004143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。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他似乎擁有一切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但他缺少最重要的東西：神的國。 耶穌</w:t>
      </w:r>
      <w:r w:rsidR="008A3760" w:rsidRPr="00FF7706">
        <w:rPr>
          <w:rFonts w:ascii="DFPYuanLight-B5" w:eastAsia="DFPYuanLight-B5" w:hint="eastAsia"/>
          <w:sz w:val="24"/>
          <w:szCs w:val="24"/>
          <w:lang w:val="en-US" w:eastAsia="zh-TW"/>
        </w:rPr>
        <w:t>充滿愛心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地教導他如何</w:t>
      </w:r>
      <w:r w:rsidR="008A3760" w:rsidRPr="00FF7706">
        <w:rPr>
          <w:rFonts w:ascii="DFPYuanLight-B5" w:eastAsia="DFPYuanLight-B5" w:hint="eastAsia"/>
          <w:sz w:val="24"/>
          <w:szCs w:val="24"/>
          <w:lang w:val="en-US" w:eastAsia="zh-TW"/>
        </w:rPr>
        <w:t>看見和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進入神的國。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今天信息的</w:t>
      </w:r>
      <w:r w:rsidR="008A3760" w:rsidRPr="00FF7706">
        <w:rPr>
          <w:rFonts w:ascii="DFPYuanLight-B5" w:eastAsia="DFPYuanLight-B5" w:hint="eastAsia"/>
          <w:sz w:val="24"/>
          <w:szCs w:val="24"/>
          <w:lang w:val="en-US" w:eastAsia="zh-TW"/>
        </w:rPr>
        <w:t>題目是</w:t>
      </w:r>
      <w:r w:rsidR="008A3760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「</w:t>
      </w:r>
      <w:r w:rsidR="008A3760" w:rsidRPr="00FF7706">
        <w:rPr>
          <w:rFonts w:ascii="DFPYuanLight-B5" w:eastAsia="DFPYuanLight-B5" w:hint="eastAsia"/>
          <w:sz w:val="24"/>
          <w:szCs w:val="24"/>
          <w:lang w:val="en-US" w:eastAsia="zh-TW"/>
        </w:rPr>
        <w:t>人若不重生</w:t>
      </w:r>
      <w:r w:rsidR="008A3760" w:rsidRPr="00FF7706">
        <w:rPr>
          <w:rFonts w:ascii="DFPYuanLight-B5" w:eastAsia="DFPYuanLight-B5" w:hint="eastAsia"/>
          <w:sz w:val="24"/>
          <w:szCs w:val="24"/>
          <w:lang w:eastAsia="zh-TW"/>
        </w:rPr>
        <w:t>」</w:t>
      </w:r>
      <w:r w:rsidR="00E2512B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所有人最需要的</w:t>
      </w:r>
      <w:r w:rsidR="00385224" w:rsidRPr="00FF7706">
        <w:rPr>
          <w:rFonts w:ascii="DFPYuanLight-B5" w:eastAsia="DFPYuanLight-B5" w:hint="eastAsia"/>
          <w:sz w:val="24"/>
          <w:szCs w:val="24"/>
          <w:lang w:val="en-US" w:eastAsia="zh-TW"/>
        </w:rPr>
        <w:t>其實是</w:t>
      </w:r>
      <w:r w:rsidR="00E2512B" w:rsidRPr="00FF7706">
        <w:rPr>
          <w:rFonts w:ascii="DFPYuanLight-B5" w:eastAsia="DFPYuanLight-B5" w:hint="eastAsia"/>
          <w:sz w:val="24"/>
          <w:szCs w:val="24"/>
          <w:lang w:val="en-US" w:eastAsia="zh-TW"/>
        </w:rPr>
        <w:t>看見和</w:t>
      </w:r>
      <w:r w:rsidR="0004143B" w:rsidRPr="00FF7706">
        <w:rPr>
          <w:rFonts w:ascii="DFPYuanLight-B5" w:eastAsia="DFPYuanLight-B5" w:hint="eastAsia"/>
          <w:sz w:val="24"/>
          <w:szCs w:val="24"/>
          <w:lang w:val="en-US" w:eastAsia="zh-TW"/>
        </w:rPr>
        <w:t>進入神的國。要進入神的國，我們必須重生。</w:t>
      </w:r>
      <w:r w:rsidR="00247664" w:rsidRPr="00FF7706">
        <w:rPr>
          <w:rFonts w:ascii="DFPYuanLight-B5" w:eastAsia="DFPYuanLight-B5" w:hint="eastAsia"/>
          <w:sz w:val="24"/>
          <w:szCs w:val="24"/>
          <w:lang w:val="en-US" w:eastAsia="zh-TW"/>
        </w:rPr>
        <w:t>當我們深深聆聽今天的</w:t>
      </w:r>
      <w:r w:rsidR="00247664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信</w:t>
      </w:r>
      <w:r w:rsidR="00247664" w:rsidRPr="00FF7706">
        <w:rPr>
          <w:rFonts w:ascii="DFPYuanLight-B5" w:eastAsia="DFPYuanLight-B5" w:hint="eastAsia"/>
          <w:sz w:val="24"/>
          <w:szCs w:val="24"/>
          <w:lang w:val="en-US" w:eastAsia="zh-TW"/>
        </w:rPr>
        <w:t>息時</w:t>
      </w:r>
      <w:r w:rsidR="00247664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proofErr w:type="gramStart"/>
      <w:r w:rsidR="00247664" w:rsidRPr="00FF7706">
        <w:rPr>
          <w:rFonts w:ascii="DFPYuanLight-B5" w:eastAsia="DFPYuanLight-B5" w:hint="eastAsia"/>
          <w:sz w:val="24"/>
          <w:szCs w:val="24"/>
          <w:lang w:val="en-US" w:eastAsia="zh-TW"/>
        </w:rPr>
        <w:t>願主除去</w:t>
      </w:r>
      <w:proofErr w:type="gramEnd"/>
      <w:r w:rsidR="00247664" w:rsidRPr="00FF7706">
        <w:rPr>
          <w:rFonts w:ascii="DFPYuanLight-B5" w:eastAsia="DFPYuanLight-B5" w:hint="eastAsia"/>
          <w:sz w:val="24"/>
          <w:szCs w:val="24"/>
          <w:lang w:val="en-US" w:eastAsia="zh-TW"/>
        </w:rPr>
        <w:t>我們心中的不信和驕傲，幫助我們相信上帝的愛，願聖靈的風吹在我們身上。</w:t>
      </w:r>
    </w:p>
    <w:p w14:paraId="335DA6B4" w14:textId="77777777" w:rsidR="00FF7706" w:rsidRPr="00FF7706" w:rsidRDefault="00FF7706" w:rsidP="00FF7706">
      <w:pPr>
        <w:pStyle w:val="Heading2"/>
        <w:spacing w:line="240" w:lineRule="auto"/>
        <w:jc w:val="both"/>
        <w:rPr>
          <w:rFonts w:ascii="DFPYuanLight-B5" w:eastAsia="DFPYuanLight-B5"/>
          <w:b/>
          <w:bCs/>
          <w:color w:val="auto"/>
          <w:sz w:val="24"/>
          <w:szCs w:val="24"/>
          <w:lang w:eastAsia="zh-TW"/>
        </w:rPr>
      </w:pPr>
    </w:p>
    <w:p w14:paraId="38984D07" w14:textId="7DAEBB8A" w:rsidR="00C536F5" w:rsidRPr="00FF7706" w:rsidRDefault="00C536F5" w:rsidP="00FF7706">
      <w:pPr>
        <w:pStyle w:val="Heading2"/>
        <w:spacing w:line="240" w:lineRule="auto"/>
        <w:jc w:val="both"/>
        <w:rPr>
          <w:rFonts w:ascii="DFPYuanLight-B5" w:eastAsia="DFPYuanLight-B5"/>
          <w:b/>
          <w:bCs/>
          <w:color w:val="auto"/>
          <w:sz w:val="24"/>
          <w:szCs w:val="24"/>
          <w:lang w:eastAsia="zh-TW"/>
        </w:rPr>
      </w:pPr>
      <w:r w:rsidRPr="00FF7706">
        <w:rPr>
          <w:rFonts w:ascii="DFPYuanLight-B5" w:eastAsia="DFPYuanLight-B5" w:hint="eastAsia"/>
          <w:b/>
          <w:bCs/>
          <w:color w:val="auto"/>
          <w:sz w:val="24"/>
          <w:szCs w:val="24"/>
          <w:lang w:eastAsia="zh-TW"/>
        </w:rPr>
        <w:t>Ⅰ</w:t>
      </w:r>
      <w:r w:rsidR="00DB504F" w:rsidRPr="00FF7706">
        <w:rPr>
          <w:rFonts w:ascii="DFPYuanLight-B5" w:eastAsia="DFPYuanLight-B5" w:hint="eastAsia"/>
          <w:b/>
          <w:bCs/>
          <w:color w:val="auto"/>
          <w:sz w:val="24"/>
          <w:szCs w:val="24"/>
          <w:lang w:eastAsia="zh-TW"/>
        </w:rPr>
        <w:t>.</w:t>
      </w:r>
      <w:proofErr w:type="gramStart"/>
      <w:r w:rsidR="00FF7706" w:rsidRPr="00FF7706">
        <w:rPr>
          <w:rFonts w:ascii="DFPYuanLight-B5" w:eastAsia="DFPYuanLight-B5" w:hAnsi="Times New Roman" w:cs="Times New Roman" w:hint="eastAsia"/>
          <w:b/>
          <w:bCs/>
          <w:color w:val="auto"/>
          <w:sz w:val="24"/>
          <w:szCs w:val="24"/>
          <w:lang w:eastAsia="zh-TW"/>
        </w:rPr>
        <w:t>能見</w:t>
      </w:r>
      <w:r w:rsidRPr="00FF7706">
        <w:rPr>
          <w:rFonts w:ascii="DFPYuanLight-B5" w:eastAsia="DFPYuanLight-B5" w:hAnsi="Times New Roman" w:cs="Times New Roman" w:hint="eastAsia"/>
          <w:b/>
          <w:bCs/>
          <w:color w:val="auto"/>
          <w:sz w:val="24"/>
          <w:szCs w:val="24"/>
          <w:lang w:eastAsia="zh-TW"/>
        </w:rPr>
        <w:t>神的</w:t>
      </w:r>
      <w:proofErr w:type="gramEnd"/>
      <w:r w:rsidRPr="00FF7706">
        <w:rPr>
          <w:rFonts w:ascii="DFPYuanLight-B5" w:eastAsia="DFPYuanLight-B5" w:hAnsi="Times New Roman" w:cs="Times New Roman" w:hint="eastAsia"/>
          <w:b/>
          <w:bCs/>
          <w:color w:val="auto"/>
          <w:sz w:val="24"/>
          <w:szCs w:val="24"/>
          <w:lang w:eastAsia="zh-TW"/>
        </w:rPr>
        <w:t>國</w:t>
      </w:r>
      <w:r w:rsidRPr="00FF7706">
        <w:rPr>
          <w:rFonts w:ascii="DFPYuanLight-B5" w:eastAsia="DFPYuanLight-B5" w:hint="eastAsia"/>
          <w:b/>
          <w:bCs/>
          <w:color w:val="auto"/>
          <w:sz w:val="24"/>
          <w:szCs w:val="24"/>
          <w:lang w:eastAsia="zh-TW"/>
        </w:rPr>
        <w:t>(1-</w:t>
      </w:r>
      <w:r w:rsidR="00DB504F" w:rsidRPr="00FF7706">
        <w:rPr>
          <w:rFonts w:ascii="DFPYuanLight-B5" w:eastAsia="DFPYuanLight-B5"/>
          <w:b/>
          <w:bCs/>
          <w:color w:val="auto"/>
          <w:sz w:val="24"/>
          <w:szCs w:val="24"/>
          <w:lang w:eastAsia="zh-TW"/>
        </w:rPr>
        <w:t>15</w:t>
      </w:r>
      <w:r w:rsidRPr="00FF7706">
        <w:rPr>
          <w:rFonts w:ascii="DFPYuanLight-B5" w:eastAsia="DFPYuanLight-B5" w:hint="eastAsia"/>
          <w:b/>
          <w:bCs/>
          <w:color w:val="auto"/>
          <w:sz w:val="24"/>
          <w:szCs w:val="24"/>
          <w:lang w:eastAsia="zh-TW"/>
        </w:rPr>
        <w:t>)</w:t>
      </w:r>
    </w:p>
    <w:p w14:paraId="207F963B" w14:textId="133579E9" w:rsidR="00C536F5" w:rsidRPr="00FF7706" w:rsidRDefault="00C536F5" w:rsidP="00FF7706">
      <w:pPr>
        <w:spacing w:line="240" w:lineRule="auto"/>
        <w:jc w:val="both"/>
        <w:rPr>
          <w:rFonts w:ascii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請看第1節：「</w:t>
      </w:r>
      <w:r w:rsidRPr="00FF7706">
        <w:rPr>
          <w:rStyle w:val="a2"/>
          <w:rFonts w:ascii="DFPYuanLight-B5" w:eastAsia="DFPYuanLight-B5" w:hAnsi="Garamond" w:hint="eastAsia"/>
          <w:b w:val="0"/>
          <w:bCs/>
          <w:szCs w:val="24"/>
          <w:lang w:eastAsia="zh-TW"/>
        </w:rPr>
        <w:t>有一個法利賽人，名叫尼哥德慕，是猶太人的官。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」「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尼哥德慕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」這個名的意思是群眾中的得勝者，</w:t>
      </w:r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是世界競賽的winner，就是我們今天</w:t>
      </w:r>
      <w:proofErr w:type="gramStart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所說的</w:t>
      </w:r>
      <w:proofErr w:type="gramEnd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「人生勝利組</w:t>
      </w:r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 </w:t>
      </w:r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」。他是一個法利賽人，熱心祖宗的遺傳；他是又</w:t>
      </w:r>
      <w:proofErr w:type="gramStart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個</w:t>
      </w:r>
      <w:proofErr w:type="gramEnd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猶太人的官，表示他在社會上具有崇高的地位；雖然他是一位老年人(4)，有不少的人生閱歷，並且是以色列人的先生(10)，具有極高的教育水準， 但他是個謙卑的人，肯虛心向較他年輕的耶穌學習，恭稱</w:t>
      </w:r>
      <w:proofErr w:type="gramStart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「拉比」(2)</w:t>
      </w:r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 xml:space="preserve"> 。</w:t>
      </w:r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從他和主耶穌的對話，我們可以看出，他是一個誠懇和有道德的人。</w:t>
      </w:r>
      <w:proofErr w:type="gramStart"/>
      <w:r w:rsidR="00EE1EDA" w:rsidRPr="00FF7706">
        <w:rPr>
          <w:rStyle w:val="a2"/>
          <w:rFonts w:ascii="DFPYuanLight-B5" w:eastAsia="DFPYuanLight-B5" w:hAnsi="Garamond" w:hint="eastAsia"/>
          <w:b w:val="0"/>
          <w:szCs w:val="24"/>
          <w:lang w:eastAsia="zh-TW"/>
        </w:rPr>
        <w:t>尼哥德慕</w:t>
      </w:r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是</w:t>
      </w:r>
      <w:proofErr w:type="gramEnd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一個能力很高，意志力很強的人，凡事節制，紀律</w:t>
      </w:r>
      <w:proofErr w:type="gramStart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嚴明，</w:t>
      </w:r>
      <w:proofErr w:type="gramEnd"/>
      <w:r w:rsidR="00EE1EDA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似乎一切都在掌控在他的手中。他十分努力地過生活，盼望能夠得到神的承認。</w:t>
      </w:r>
    </w:p>
    <w:p w14:paraId="103DDD86" w14:textId="02CD85B3" w:rsidR="00E82F8E" w:rsidRPr="00FF7706" w:rsidRDefault="00EE1EDA" w:rsidP="00FF7706">
      <w:pPr>
        <w:spacing w:line="240" w:lineRule="auto"/>
        <w:jc w:val="both"/>
        <w:rPr>
          <w:rFonts w:ascii="DFPYuanLight-B5" w:eastAsia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請看第2節：「這人夜裡來見耶穌，說：“拉比，我們知道你是由　神那裡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來作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師傅的，因為你所行的神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蹟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，若沒有　神同在，無人能行。”」</w:t>
      </w:r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看來</w:t>
      </w:r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這樣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成功</w:t>
      </w:r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的</w:t>
      </w:r>
      <w:proofErr w:type="gramStart"/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尼哥德慕無需</w:t>
      </w:r>
      <w:proofErr w:type="gramEnd"/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要找耶穌，然而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 xml:space="preserve">一天晚上，他來到耶穌面前。 </w:t>
      </w:r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有什麼驅使他要在夜裡靜俏</w:t>
      </w:r>
      <w:proofErr w:type="gramStart"/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俏</w:t>
      </w:r>
      <w:proofErr w:type="gramEnd"/>
      <w:r w:rsidR="00582433" w:rsidRPr="00FF7706">
        <w:rPr>
          <w:rFonts w:ascii="DFPYuanLight-B5" w:eastAsia="DFPYuanLight-B5" w:hAnsi="Garamond"/>
          <w:sz w:val="24"/>
          <w:szCs w:val="24"/>
          <w:lang w:eastAsia="zh-TW"/>
        </w:rPr>
        <w:t>找耶穌呢？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或許「黑夜」代表了他內心的黑暗。當時有許多宗教領袖質問施洗約翰和耶穌，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lastRenderedPageBreak/>
        <w:t>說：「你們憑什麼權柄做這些事？」， 但</w:t>
      </w:r>
      <w:proofErr w:type="gramStart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尼哥底母</w:t>
      </w:r>
      <w:proofErr w:type="gramEnd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留心耶穌所做的事，尤其是</w:t>
      </w:r>
      <w:proofErr w:type="gramStart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所行的神</w:t>
      </w:r>
      <w:proofErr w:type="gramStart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蹟</w:t>
      </w:r>
      <w:proofErr w:type="gramEnd"/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。我們可以看到</w:t>
      </w:r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他</w:t>
      </w:r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正</w:t>
      </w:r>
      <w:r w:rsidR="00582433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在向耶穌尋求一些東西，同時又試圖隱藏一些東西。 他在耶穌面前表現出自己是一個好學生。 也許他期待得到耶穌的認可</w:t>
      </w:r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。</w:t>
      </w:r>
      <w:proofErr w:type="gramStart"/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這尼哥底母夜裏</w:t>
      </w:r>
      <w:proofErr w:type="gramEnd"/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來見耶穌，沒有人的打擾，可以專心向主問道，與</w:t>
      </w:r>
      <w:proofErr w:type="gramStart"/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="00E82F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促膝長談。他想要從主耶穌領受更好的教訓，以便改進自己在神面前的光景，成為一個更好的人。</w:t>
      </w:r>
      <w:r w:rsidR="00E82F8E" w:rsidRPr="00FF7706">
        <w:rPr>
          <w:rFonts w:ascii="DFPYuanLight-B5" w:eastAsia="DFPYuanLight-B5" w:hAnsi="Garamond"/>
          <w:sz w:val="24"/>
          <w:szCs w:val="24"/>
          <w:lang w:eastAsia="zh-TW"/>
        </w:rPr>
        <w:t>可能尼哥德慕心中已經準備了好幾條問題，預備在打開話題之後逐一請教耶穌。</w:t>
      </w:r>
    </w:p>
    <w:p w14:paraId="2A942435" w14:textId="1C3FE2C6" w:rsidR="00E82F8E" w:rsidRPr="00FF7706" w:rsidRDefault="00E82F8E" w:rsidP="00FF7706">
      <w:pPr>
        <w:spacing w:line="240" w:lineRule="auto"/>
        <w:jc w:val="both"/>
        <w:rPr>
          <w:rFonts w:ascii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/>
          <w:sz w:val="24"/>
          <w:szCs w:val="24"/>
          <w:lang w:eastAsia="zh-TW"/>
        </w:rPr>
        <w:t>耶穌一看見這樣的尼哥德慕，便對他說什麼？請一起讀第3節：「</w:t>
      </w:r>
      <w:r w:rsidRPr="00FF7706">
        <w:rPr>
          <w:rFonts w:ascii="DFPYuanLight-B5" w:eastAsia="DFPYuanLight-B5"/>
          <w:sz w:val="24"/>
          <w:szCs w:val="24"/>
          <w:lang w:eastAsia="zh-TW"/>
        </w:rPr>
        <w:t>耶穌回答說：</w:t>
      </w:r>
      <w:r w:rsidRPr="00FF7706">
        <w:rPr>
          <w:rFonts w:ascii="DFPYuanLight-B5" w:eastAsia="DFPYuanLight-B5"/>
          <w:sz w:val="24"/>
          <w:szCs w:val="24"/>
          <w:lang w:eastAsia="zh-TW"/>
        </w:rPr>
        <w:t>“</w:t>
      </w:r>
      <w:r w:rsidRPr="00FF7706">
        <w:rPr>
          <w:rFonts w:ascii="DFPYuanLight-B5" w:eastAsia="DFPYuanLight-B5"/>
          <w:sz w:val="24"/>
          <w:szCs w:val="24"/>
          <w:lang w:eastAsia="zh-TW"/>
        </w:rPr>
        <w:t>我實實在在地告訴你：人若不重生，就不能見　神的國。</w:t>
      </w:r>
      <w:r w:rsidRPr="00FF7706">
        <w:rPr>
          <w:rFonts w:ascii="DFPYuanLight-B5" w:eastAsia="DFPYuanLight-B5"/>
          <w:sz w:val="24"/>
          <w:szCs w:val="24"/>
          <w:lang w:eastAsia="zh-TW"/>
        </w:rPr>
        <w:t>”</w:t>
      </w:r>
      <w:r w:rsidRPr="00FF7706">
        <w:rPr>
          <w:rFonts w:ascii="DFPYuanLight-B5" w:eastAsia="DFPYuanLight-B5" w:hAnsi="Garamond"/>
          <w:sz w:val="24"/>
          <w:szCs w:val="24"/>
          <w:lang w:eastAsia="zh-TW"/>
        </w:rPr>
        <w:t>」耶穌看見尼哥德慕的靈魂，便知道他真正需要的是什麼：「</w:t>
      </w:r>
      <w:r w:rsidRPr="00FF7706">
        <w:rPr>
          <w:rFonts w:ascii="DFPYuanLight-B5" w:eastAsia="DFPYuanLight-B5"/>
          <w:sz w:val="24"/>
          <w:szCs w:val="24"/>
          <w:lang w:eastAsia="zh-TW"/>
        </w:rPr>
        <w:t>我實實在在地告訴你：人若不重生，就不能見　神的國。</w:t>
      </w:r>
      <w:r w:rsidRPr="00FF7706">
        <w:rPr>
          <w:rFonts w:ascii="DFPYuanLight-B5" w:eastAsia="DFPYuanLight-B5" w:hAnsi="Garamond"/>
          <w:sz w:val="24"/>
          <w:szCs w:val="24"/>
          <w:lang w:eastAsia="zh-TW"/>
        </w:rPr>
        <w:t>」尼哥德慕真正需要的，是重生，看見　神的國。我們的靈魂看見了神的國，看見了什麼呢？神的國是神以愛和真理管治的國，神國裡面充滿了亮光、喜樂、自由、平安和生命力，看見　神的國就是進入神的國，享受和細味著這一切屬靈的福氣。尼哥德慕以為通過努力和自己聰明不斷改善生活條件，他就可以享受這些福氣，然而每次成功，有短暫開心過後，莫名的空虛和孤獨就湧進內心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；</w:t>
      </w:r>
      <w:r w:rsidRPr="00FF7706">
        <w:rPr>
          <w:rFonts w:ascii="DFPYuanLight-B5" w:eastAsia="DFPYuanLight-B5" w:hAnsi="Garamond"/>
          <w:sz w:val="24"/>
          <w:szCs w:val="24"/>
          <w:lang w:eastAsia="zh-TW"/>
        </w:rPr>
        <w:t>為要擠住那份空虛感，他不可讓他的人生停下來，要立即找下一個努力的目標。尼哥德慕的人生就是重複的成功和重複感到不滿足，感到生活極之疲倦。</w:t>
      </w:r>
      <w:r w:rsidR="002F2B16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更不幸的是，他一天天變老，他覺得死亡的權勢就在他的心門前。他想要從主耶穌領受更好的教訓，改進自己，他便會多一點平靜和安舒，但耶穌一看見這樣的尼哥德慕，便對回答說：「我實實在在地告訴你：人若不重生，就不能見　神的國。」</w:t>
      </w:r>
      <w:r w:rsidR="00140A4D" w:rsidRPr="00FF7706">
        <w:rPr>
          <w:rFonts w:ascii="DFPYuanLight-B5" w:eastAsia="DFPYuanLight-B5" w:hAnsi="Garamond"/>
          <w:sz w:val="24"/>
          <w:szCs w:val="24"/>
          <w:lang w:eastAsia="zh-TW"/>
        </w:rPr>
        <w:t>尼哥德慕的事例，清楚告訴我們地上的成功，不能叫我們的人生幸福。我們若要得著真正的喜樂，我們必須要重生。我們不是要再靠自己的努力和聰明去改善舊有的生命，我們必須要重生；「</w:t>
      </w:r>
      <w:r w:rsidR="00140A4D" w:rsidRPr="00FF7706">
        <w:rPr>
          <w:rFonts w:ascii="DFPYuanLight-B5" w:eastAsia="DFPYuanLight-B5"/>
          <w:sz w:val="24"/>
          <w:szCs w:val="24"/>
          <w:lang w:eastAsia="zh-TW"/>
        </w:rPr>
        <w:t>人若不重生，就不能見　神的國。</w:t>
      </w:r>
      <w:r w:rsidR="00140A4D" w:rsidRPr="00FF7706">
        <w:rPr>
          <w:rFonts w:ascii="DFPYuanLight-B5" w:eastAsia="DFPYuanLight-B5" w:hAnsi="Garamond"/>
          <w:sz w:val="24"/>
          <w:szCs w:val="24"/>
          <w:lang w:eastAsia="zh-TW"/>
        </w:rPr>
        <w:t>」</w:t>
      </w:r>
    </w:p>
    <w:p w14:paraId="19B69993" w14:textId="1DBE7A7E" w:rsidR="00140A4D" w:rsidRPr="00FF7706" w:rsidRDefault="00140A4D" w:rsidP="00FF7706">
      <w:pPr>
        <w:spacing w:line="240" w:lineRule="auto"/>
        <w:jc w:val="both"/>
        <w:rPr>
          <w:rFonts w:ascii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在約翰福音中，我們知道有兩種國度：地上的國度和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神的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國度。 地上的國由世界的王撒旦掌管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（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約12:31；14:30；16:11）。因此，</w:t>
      </w:r>
      <w:r w:rsidR="00317361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地上的國度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的特點是黑暗、</w:t>
      </w:r>
      <w:r w:rsidR="00317361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欺騙、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仇恨、謀殺和死亡（約翰福音 3:19；8:44；15:18-25）。 然而，神的國度卻完全不同。 耶穌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在彼拉多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面前受審時說：</w:t>
      </w:r>
      <w:r w:rsidR="00317361" w:rsidRPr="00FF7706">
        <w:rPr>
          <w:rFonts w:ascii="DFPYuanLight-B5" w:eastAsia="DFPYuanLight-B5" w:hAnsi="Garamond"/>
          <w:sz w:val="24"/>
          <w:szCs w:val="24"/>
          <w:lang w:eastAsia="zh-TW"/>
        </w:rPr>
        <w:t>「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我的國不屬這世界....你說我是王。我為此而生，也為此來到世間，特為給真理作見證。凡屬真理的人就聽我的話 。</w:t>
      </w:r>
      <w:r w:rsidR="00317361" w:rsidRPr="00FF7706">
        <w:rPr>
          <w:rFonts w:ascii="DFPYuanLight-B5" w:eastAsia="DFPYuanLight-B5" w:hAnsi="Garamond"/>
          <w:sz w:val="24"/>
          <w:szCs w:val="24"/>
          <w:lang w:eastAsia="zh-TW"/>
        </w:rPr>
        <w:t>」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 xml:space="preserve">（約18:36-37）。 </w:t>
      </w:r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耶穌是君王，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的國度充滿愛、生命、光、真理與和平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（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約 1:4；3:16；14:27）。</w:t>
      </w:r>
    </w:p>
    <w:p w14:paraId="02B408DE" w14:textId="4910D524" w:rsidR="0012674F" w:rsidRPr="00FF7706" w:rsidRDefault="0012674F" w:rsidP="00FF7706">
      <w:pPr>
        <w:spacing w:line="240" w:lineRule="auto"/>
        <w:jc w:val="both"/>
        <w:rPr>
          <w:rFonts w:ascii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耶穌實實在在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地說重生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的真理，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尼哥德慕聽見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第一個反應卻是什麼？請看第4節：「尼哥德慕說：“人已經老了，如何能重生呢？豈能再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進母腹生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出來嗎？”」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一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個人的年紀漸漸地大，他整個人也漸漸變硬；他的皮膚變硬，關節變硬，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頸骨變硬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，內心也變硬。二十年多的成長經歷</w:t>
      </w:r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之後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，自己的生活習慣、喜好、衣著、口味、價值觀，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lastRenderedPageBreak/>
        <w:t>以至最好看的髮型都定了，人已經老了，如何能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重生呢</w:t>
      </w:r>
      <w:proofErr w:type="gramEnd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？</w:t>
      </w:r>
      <w:proofErr w:type="gramStart"/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尼哥德慕</w:t>
      </w:r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問</w:t>
      </w:r>
      <w:proofErr w:type="gramEnd"/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 xml:space="preserve">了一個好問題： </w:t>
      </w:r>
      <w:proofErr w:type="gramStart"/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一</w:t>
      </w:r>
      <w:proofErr w:type="gramEnd"/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個人怎樣才能重生？重生不能指著再</w:t>
      </w:r>
      <w:proofErr w:type="gramStart"/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進母腹生</w:t>
      </w:r>
      <w:proofErr w:type="gramEnd"/>
      <w:r w:rsidR="00CD5B8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出來，那麼重生是什麼意思呢？</w:t>
      </w:r>
    </w:p>
    <w:p w14:paraId="00D161BD" w14:textId="2BBDE133" w:rsidR="00CD5B8E" w:rsidRPr="00FF7706" w:rsidRDefault="00CD5B8E" w:rsidP="00FF7706">
      <w:pPr>
        <w:spacing w:line="240" w:lineRule="auto"/>
        <w:jc w:val="both"/>
        <w:rPr>
          <w:rFonts w:ascii="DFPYuanLight-B5" w:eastAsia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請</w:t>
      </w:r>
      <w:r w:rsidR="00BC660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看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第5-7節：「耶穌說：我實實在在地告訴你：人若不是從水和聖靈生的，就不能進 神的國。從肉身的，就是肉身；從靈生的，就是靈。我說‘你們必須重生’，你不要以為希奇。</w:t>
      </w:r>
      <w:r w:rsidR="006C04F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」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重生就是從聖靈生</w:t>
      </w:r>
      <w:r w:rsidR="006C04F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意思是神的靈生出你的靈。重生，並不意味著</w:t>
      </w:r>
      <w:r w:rsidR="006C04F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我們突然做很多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好事，或停止做壞事</w:t>
      </w:r>
      <w:r w:rsidR="006C04F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重生是真正從神而來的</w:t>
      </w:r>
      <w:r w:rsidR="006C04FE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誕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生，作為神的</w:t>
      </w:r>
      <w:r w:rsidR="00DB504F" w:rsidRPr="00FF7706">
        <w:rPr>
          <w:rFonts w:ascii="DFPYuanLight-B5" w:eastAsia="DFPYuanLight-B5" w:hAnsi="Garamond"/>
          <w:sz w:val="24"/>
          <w:szCs w:val="24"/>
          <w:lang w:eastAsia="zh-TW"/>
        </w:rPr>
        <w:t>兒女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 xml:space="preserve">。 </w:t>
      </w:r>
    </w:p>
    <w:p w14:paraId="32FD4F65" w14:textId="64FE42F0" w:rsidR="006D0F53" w:rsidRPr="00FF7706" w:rsidRDefault="00CD5B8E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="DFPYuanLight-B5" w:hAnsi="Garamond"/>
          <w:lang w:eastAsia="zh-TW"/>
        </w:rPr>
      </w:pPr>
      <w:r w:rsidRPr="00FF7706">
        <w:rPr>
          <w:rFonts w:ascii="DFPYuanLight-B5" w:eastAsia="DFPYuanLight-B5" w:hAnsi="Garamond" w:hint="eastAsia"/>
          <w:lang w:eastAsia="zh-TW"/>
        </w:rPr>
        <w:t>這讓我們想起</w:t>
      </w:r>
      <w:r w:rsidRPr="00FF7706">
        <w:rPr>
          <w:rFonts w:ascii="DFPYuanLight-B5" w:eastAsia="DFPYuanLight-B5" w:hAnsi="Garamond" w:cstheme="minorBidi" w:hint="eastAsia"/>
          <w:lang w:eastAsia="zh-TW"/>
        </w:rPr>
        <w:t>約翰在約翰福音 1:12-13 所說的話</w:t>
      </w:r>
      <w:r w:rsidR="006C04FE" w:rsidRPr="00FF7706">
        <w:rPr>
          <w:rFonts w:ascii="DFPYuanLight-B5" w:eastAsia="DFPYuanLight-B5" w:hAnsi="Garamond" w:hint="eastAsia"/>
          <w:lang w:eastAsia="zh-TW"/>
        </w:rPr>
        <w:t>：「</w:t>
      </w:r>
      <w:r w:rsidR="006C04FE" w:rsidRPr="00FF7706">
        <w:rPr>
          <w:rFonts w:ascii="DFPYuanLight-B5" w:eastAsia="DFPYuanLight-B5" w:hAnsi="Garamond" w:cstheme="minorBidi"/>
          <w:lang w:eastAsia="zh-TW"/>
        </w:rPr>
        <w:t>凡接待</w:t>
      </w:r>
      <w:r w:rsidR="00DB504F" w:rsidRPr="00FF7706">
        <w:rPr>
          <w:rFonts w:ascii="DFPYuanLight-B5" w:eastAsia="DFPYuanLight-B5" w:hAnsi="Garamond" w:hint="eastAsia"/>
          <w:lang w:eastAsia="zh-TW"/>
        </w:rPr>
        <w:t>祂</w:t>
      </w:r>
      <w:r w:rsidR="006C04FE" w:rsidRPr="00FF7706">
        <w:rPr>
          <w:rFonts w:ascii="DFPYuanLight-B5" w:eastAsia="DFPYuanLight-B5" w:hAnsi="Garamond" w:cstheme="minorBidi"/>
          <w:lang w:eastAsia="zh-TW"/>
        </w:rPr>
        <w:t>的，就是信</w:t>
      </w:r>
      <w:r w:rsidR="00DB504F" w:rsidRPr="00FF7706">
        <w:rPr>
          <w:rFonts w:ascii="DFPYuanLight-B5" w:eastAsia="DFPYuanLight-B5" w:hAnsi="Garamond" w:hint="eastAsia"/>
          <w:lang w:eastAsia="zh-TW"/>
        </w:rPr>
        <w:t>祂</w:t>
      </w:r>
      <w:r w:rsidR="006C04FE" w:rsidRPr="00FF7706">
        <w:rPr>
          <w:rFonts w:ascii="DFPYuanLight-B5" w:eastAsia="DFPYuanLight-B5" w:hAnsi="Garamond" w:cstheme="minorBidi"/>
          <w:lang w:eastAsia="zh-TW"/>
        </w:rPr>
        <w:t>名的人，</w:t>
      </w:r>
      <w:r w:rsidR="00DB504F" w:rsidRPr="00FF7706">
        <w:rPr>
          <w:rFonts w:ascii="DFPYuanLight-B5" w:eastAsia="DFPYuanLight-B5" w:hAnsi="Garamond" w:hint="eastAsia"/>
          <w:lang w:eastAsia="zh-TW"/>
        </w:rPr>
        <w:t>祂</w:t>
      </w:r>
      <w:r w:rsidR="006C04FE" w:rsidRPr="00FF7706">
        <w:rPr>
          <w:rFonts w:ascii="DFPYuanLight-B5" w:eastAsia="DFPYuanLight-B5" w:hAnsi="Garamond"/>
          <w:lang w:eastAsia="zh-TW"/>
        </w:rPr>
        <w:t>就賜他們權柄，作神的兒女。這等人不是從血氣生的，不是從情慾生的，也不是從人意生的，乃是從神生的。</w:t>
      </w:r>
      <w:r w:rsidR="006C04FE" w:rsidRPr="00FF7706">
        <w:rPr>
          <w:rFonts w:ascii="DFPYuanLight-B5" w:eastAsia="DFPYuanLight-B5" w:hAnsi="Garamond" w:hint="eastAsia"/>
          <w:lang w:eastAsia="zh-TW"/>
        </w:rPr>
        <w:t>」</w:t>
      </w:r>
      <w:r w:rsidR="003661D0" w:rsidRPr="00FF7706">
        <w:rPr>
          <w:rFonts w:ascii="DFPYuanLight-B5" w:eastAsia="DFPYuanLight-B5" w:hAnsi="Garamond" w:hint="eastAsia"/>
          <w:lang w:eastAsia="zh-TW"/>
        </w:rPr>
        <w:t>重生不是從人意生的，乃是從水和聖靈生的。「</w:t>
      </w:r>
      <w:r w:rsidR="003661D0" w:rsidRPr="00FF7706">
        <w:rPr>
          <w:rFonts w:ascii="DFPYuanLight-B5" w:eastAsia="DFPYuanLight-B5"/>
          <w:lang w:eastAsia="zh-TW"/>
        </w:rPr>
        <w:t>人若不是從水和聖靈生的，就不能進　神的國。</w:t>
      </w:r>
      <w:r w:rsidR="003661D0" w:rsidRPr="00FF7706">
        <w:rPr>
          <w:rFonts w:ascii="DFPYuanLight-B5" w:eastAsia="DFPYuanLight-B5" w:hAnsi="Garamond" w:hint="eastAsia"/>
          <w:lang w:eastAsia="zh-TW"/>
        </w:rPr>
        <w:t>」水和聖靈有大能，水和聖靈的工作能使因罪而硬化的內心都必柔軟和活過來。水是用來潔淨污穢，代表悔改的洗禮。真正的悔改，乃是清楚看見自己在　神面前是個站立不住的罪人，如果神不赦免他們的罪，他們下一分鐘就必滅亡，因此</w:t>
      </w:r>
      <w:r w:rsidR="006D0F53" w:rsidRPr="00FF7706">
        <w:rPr>
          <w:rFonts w:ascii="DFPYuanLight-B5" w:eastAsia="DFPYuanLight-B5" w:hAnsi="Garamond" w:hint="eastAsia"/>
          <w:lang w:eastAsia="zh-TW"/>
        </w:rPr>
        <w:t>他們</w:t>
      </w:r>
      <w:r w:rsidR="003661D0" w:rsidRPr="00FF7706">
        <w:rPr>
          <w:rFonts w:ascii="DFPYuanLight-B5" w:eastAsia="DFPYuanLight-B5" w:hAnsi="Garamond" w:hint="eastAsia"/>
          <w:lang w:eastAsia="zh-TW"/>
        </w:rPr>
        <w:t>帶著撕裂的內心捶</w:t>
      </w:r>
      <w:r w:rsidR="00DB504F" w:rsidRPr="00FF7706">
        <w:rPr>
          <w:rFonts w:ascii="DFPYuanLight-B5" w:eastAsia="DFPYuanLight-B5" w:hAnsi="Garamond" w:hint="eastAsia"/>
          <w:lang w:eastAsia="zh-TW"/>
        </w:rPr>
        <w:t>胸，跪下切切求</w:t>
      </w:r>
      <w:r w:rsidR="006D0F53" w:rsidRPr="00FF7706">
        <w:rPr>
          <w:rFonts w:ascii="DFPYuanLight-B5" w:eastAsia="DFPYuanLight-B5" w:hAnsi="Garamond" w:hint="eastAsia"/>
          <w:lang w:eastAsia="zh-TW"/>
        </w:rPr>
        <w:t>神潔淨自己。人若有真實悔改的洗禮，聖靈便有道路進入人的內心，燒毀一切不潔的罪。神接納罪人的悔改和信心，並藉著聖靈賜給他們生命。 這是神的憐憫和主權。</w:t>
      </w:r>
    </w:p>
    <w:p w14:paraId="6189BF97" w14:textId="7B08578A" w:rsidR="00CA0DD6" w:rsidRPr="00FF7706" w:rsidRDefault="005B2267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Theme="minorEastAsia" w:hAnsi="Garamond"/>
          <w:lang w:eastAsia="zh-TW"/>
        </w:rPr>
      </w:pPr>
      <w:r w:rsidRPr="00FF7706">
        <w:rPr>
          <w:rFonts w:ascii="DFPYuanLight-B5" w:eastAsia="DFPYuanLight-B5" w:hAnsi="Garamond" w:hint="eastAsia"/>
          <w:lang w:eastAsia="zh-TW"/>
        </w:rPr>
        <w:t>可能那一刻尼哥德慕心裡主張耶穌既不能証實有屬靈的世界和聖靈，他又怎能相信和悔改呢？因此耶穌進一步講解聖靈的工作是怎樣的。</w:t>
      </w:r>
      <w:r w:rsidR="003661D0" w:rsidRPr="00FF7706">
        <w:rPr>
          <w:rFonts w:ascii="DFPYuanLight-B5" w:eastAsia="DFPYuanLight-B5" w:hAnsi="Garamond" w:hint="eastAsia"/>
          <w:lang w:eastAsia="zh-TW"/>
        </w:rPr>
        <w:t>請</w:t>
      </w:r>
      <w:r w:rsidRPr="00FF7706">
        <w:rPr>
          <w:rFonts w:ascii="DFPYuanLight-B5" w:eastAsia="DFPYuanLight-B5" w:hAnsi="Garamond" w:hint="eastAsia"/>
          <w:lang w:eastAsia="zh-TW"/>
        </w:rPr>
        <w:t>看</w:t>
      </w:r>
      <w:r w:rsidR="003661D0" w:rsidRPr="00FF7706">
        <w:rPr>
          <w:rFonts w:ascii="DFPYuanLight-B5" w:eastAsia="DFPYuanLight-B5" w:hAnsi="Garamond" w:hint="eastAsia"/>
          <w:lang w:eastAsia="zh-TW"/>
        </w:rPr>
        <w:t>第</w:t>
      </w:r>
      <w:r w:rsidR="003661D0" w:rsidRPr="00FF7706">
        <w:rPr>
          <w:rFonts w:ascii="DFPYuanLight-B5" w:eastAsia="DFPYuanLight-B5" w:hAnsi="Garamond"/>
          <w:lang w:eastAsia="zh-TW"/>
        </w:rPr>
        <w:t>8</w:t>
      </w:r>
      <w:r w:rsidR="003661D0" w:rsidRPr="00FF7706">
        <w:rPr>
          <w:rFonts w:ascii="DFPYuanLight-B5" w:eastAsia="DFPYuanLight-B5" w:hAnsi="Garamond" w:hint="eastAsia"/>
          <w:lang w:eastAsia="zh-TW"/>
        </w:rPr>
        <w:t>節：「</w:t>
      </w:r>
      <w:r w:rsidR="003661D0" w:rsidRPr="00FF7706">
        <w:rPr>
          <w:rFonts w:ascii="DFPYuanLight-B5" w:eastAsia="DFPYuanLight-B5"/>
          <w:lang w:eastAsia="zh-TW"/>
        </w:rPr>
        <w:t>風隨著意思吹，你聽見風的響聲，卻不曉得從哪裡來，往哪裡去；凡從聖靈生的，也是如此。</w:t>
      </w:r>
      <w:proofErr w:type="gramStart"/>
      <w:r w:rsidR="003661D0" w:rsidRPr="00FF7706">
        <w:rPr>
          <w:rFonts w:ascii="DFPYuanLight-B5" w:eastAsia="DFPYuanLight-B5"/>
          <w:lang w:eastAsia="zh-TW"/>
        </w:rPr>
        <w:t>”</w:t>
      </w:r>
      <w:r w:rsidR="003661D0" w:rsidRPr="00FF7706">
        <w:rPr>
          <w:rFonts w:ascii="DFPYuanLight-B5" w:eastAsia="DFPYuanLight-B5" w:hAnsi="Garamond" w:hint="eastAsia"/>
          <w:lang w:eastAsia="zh-TW"/>
        </w:rPr>
        <w:t>」</w:t>
      </w:r>
      <w:proofErr w:type="gramEnd"/>
      <w:r w:rsidR="003661D0" w:rsidRPr="00FF7706">
        <w:rPr>
          <w:rFonts w:ascii="DFPYuanLight-B5" w:eastAsia="DFPYuanLight-B5" w:hAnsi="Garamond" w:hint="eastAsia"/>
          <w:lang w:eastAsia="zh-TW"/>
        </w:rPr>
        <w:t>耶穌說聖靈的工作就像什麼的工作呢？聖靈的工作就像風的工作：「</w:t>
      </w:r>
      <w:r w:rsidR="003661D0" w:rsidRPr="00FF7706">
        <w:rPr>
          <w:rFonts w:ascii="DFPYuanLight-B5" w:eastAsia="DFPYuanLight-B5"/>
          <w:lang w:eastAsia="zh-TW"/>
        </w:rPr>
        <w:t>風隨著意思吹，你聽見風的響聲，卻不曉得從哪裡來，往哪裡去；凡從聖靈生的，也是如此。</w:t>
      </w:r>
      <w:r w:rsidR="003661D0" w:rsidRPr="00FF7706">
        <w:rPr>
          <w:rFonts w:ascii="DFPYuanLight-B5" w:eastAsia="DFPYuanLight-B5" w:hAnsi="Garamond" w:hint="eastAsia"/>
          <w:lang w:eastAsia="zh-TW"/>
        </w:rPr>
        <w:t>」</w:t>
      </w:r>
      <w:r w:rsidR="003661D0" w:rsidRPr="00FF7706">
        <w:rPr>
          <w:rFonts w:ascii="DFPYuanLight-B5" w:eastAsia="DFPYuanLight-B5" w:hAnsi="Garamond"/>
          <w:lang w:eastAsia="zh-TW"/>
        </w:rPr>
        <w:t>(8)</w:t>
      </w:r>
      <w:r w:rsidR="006D0F53" w:rsidRPr="00FF7706">
        <w:rPr>
          <w:rFonts w:ascii="DFPYuanLight-B5" w:eastAsia="DFPYuanLight-B5" w:hAnsi="Garamond" w:hint="eastAsia"/>
          <w:lang w:eastAsia="zh-TW"/>
        </w:rPr>
        <w:t>希臘原文中「聖靈」和「風」是同一個字。我們不知道風從哪裏來，往哪裏去；我們的肉眼也不能看見風，</w:t>
      </w:r>
      <w:r w:rsidRPr="00FF7706">
        <w:rPr>
          <w:rFonts w:ascii="DFPYuanLight-B5" w:eastAsia="DFPYuanLight-B5" w:hAnsi="Garamond" w:hint="eastAsia"/>
          <w:lang w:eastAsia="zh-TW"/>
        </w:rPr>
        <w:t>人也不能控制風，</w:t>
      </w:r>
      <w:r w:rsidR="006D0F53" w:rsidRPr="00FF7706">
        <w:rPr>
          <w:rFonts w:ascii="DFPYuanLight-B5" w:eastAsia="DFPYuanLight-B5" w:hAnsi="Garamond" w:hint="eastAsia"/>
          <w:lang w:eastAsia="zh-TW"/>
        </w:rPr>
        <w:t>但風經過的時候留下行跡。風明顯地存在，也確實地有巨大的改變能力。同樣，聖靈雖然肉眼不能見，但聖靈的風經過時能改變，也留下行跡讓人看見。經歷聖靈重生的人，他的思想、行為、說話也改變了。聖靈強烈地吹的時候，罪的根被拔起，犯罪的枝子被折斷。</w:t>
      </w:r>
    </w:p>
    <w:p w14:paraId="21AE884B" w14:textId="77777777" w:rsidR="00DB504F" w:rsidRPr="00FF7706" w:rsidRDefault="00CA0DD6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="DFPYuanLight-B5" w:hAnsi="Garamond"/>
          <w:lang w:eastAsia="zh-TW"/>
        </w:rPr>
      </w:pPr>
      <w:r w:rsidRPr="00FF7706">
        <w:rPr>
          <w:rFonts w:ascii="DFPYuanLight-B5" w:eastAsia="DFPYuanLight-B5" w:hAnsi="Garamond" w:hint="eastAsia"/>
          <w:lang w:eastAsia="zh-TW"/>
        </w:rPr>
        <w:t>在舊約時代，神對先知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以西結說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：「</w:t>
      </w:r>
      <w:r w:rsidRPr="00FF7706">
        <w:rPr>
          <w:rFonts w:ascii="DFPYuanLight-B5" w:eastAsia="DFPYuanLight-B5"/>
          <w:lang w:eastAsia="zh-TW"/>
        </w:rPr>
        <w:t>人子啊，你要發預言，向風發預言說：</w:t>
      </w:r>
      <w:r w:rsidRPr="00FF7706">
        <w:rPr>
          <w:rFonts w:ascii="DFPYuanLight-B5" w:eastAsia="DFPYuanLight-B5"/>
          <w:lang w:eastAsia="zh-TW"/>
        </w:rPr>
        <w:t>‘</w:t>
      </w:r>
      <w:r w:rsidRPr="00FF7706">
        <w:rPr>
          <w:rFonts w:ascii="DFPYuanLight-B5" w:eastAsia="DFPYuanLight-B5"/>
          <w:lang w:eastAsia="zh-TW"/>
        </w:rPr>
        <w:t>主耶和華如此說：氣息啊，要從四方而來，吹在這些被殺的人身上，使他們活了。</w:t>
      </w:r>
      <w:r w:rsidRPr="00FF7706">
        <w:rPr>
          <w:rFonts w:ascii="DFPYuanLight-B5" w:eastAsia="DFPYuanLight-B5"/>
          <w:lang w:eastAsia="zh-TW"/>
        </w:rPr>
        <w:t>’</w:t>
      </w:r>
      <w:r w:rsidRPr="00FF7706">
        <w:rPr>
          <w:rFonts w:ascii="DFPYuanLight-B5" w:eastAsia="DFPYuanLight-B5" w:hAnsi="Garamond" w:hint="eastAsia"/>
          <w:lang w:eastAsia="zh-TW"/>
        </w:rPr>
        <w:t>」於是以西結先知順從神的吩咐，向風發預言說：「</w:t>
      </w:r>
      <w:r w:rsidRPr="00FF7706">
        <w:rPr>
          <w:rFonts w:ascii="DFPYuanLight-B5" w:eastAsia="DFPYuanLight-B5"/>
          <w:lang w:eastAsia="zh-TW"/>
        </w:rPr>
        <w:t>主耶和華如此說：氣息啊，要從四方而來，吹在這些被殺的人身上，使他們活了。</w:t>
      </w:r>
      <w:r w:rsidRPr="00FF7706">
        <w:rPr>
          <w:rFonts w:ascii="DFPYuanLight-B5" w:eastAsia="DFPYuanLight-B5" w:hAnsi="Garamond" w:hint="eastAsia"/>
          <w:lang w:eastAsia="zh-TW"/>
        </w:rPr>
        <w:t>」那一刻，氣息就進入枯乾的骸骨，骸骨便活了，並且起來，成為極大的軍隊。同樣地，</w:t>
      </w:r>
      <w:r w:rsidR="006D0F53" w:rsidRPr="00FF7706">
        <w:rPr>
          <w:rFonts w:ascii="DFPYuanLight-B5" w:eastAsia="DFPYuanLight-B5" w:hAnsi="Garamond" w:hint="eastAsia"/>
          <w:lang w:eastAsia="zh-TW"/>
        </w:rPr>
        <w:t>聖靈的強風吹在初期教會信徒身上，軟弱和膽怯的使徒起來，剛強壯膽地傳揚十字架和復活的福音。聖靈的風吹過，我們的兒</w:t>
      </w:r>
      <w:r w:rsidR="006D0F53" w:rsidRPr="00FF7706">
        <w:rPr>
          <w:rFonts w:ascii="DFPYuanLight-B5" w:eastAsia="DFPYuanLight-B5" w:hAnsi="Garamond" w:hint="eastAsia"/>
          <w:lang w:eastAsia="zh-TW"/>
        </w:rPr>
        <w:lastRenderedPageBreak/>
        <w:t>女要說預言；少年人要見異象；老年人要做異夢。</w:t>
      </w:r>
      <w:r w:rsidRPr="00FF7706">
        <w:rPr>
          <w:rFonts w:ascii="DFPYuanLight-B5" w:eastAsia="DFPYuanLight-B5" w:hAnsi="Garamond" w:hint="eastAsia"/>
          <w:lang w:eastAsia="zh-TW"/>
        </w:rPr>
        <w:t>當聖靈的風吹來，基督的季節便臨到，恩典的雨從天降下，立約的彩虹現在雲彩中，天國的陽光普照。</w:t>
      </w:r>
    </w:p>
    <w:p w14:paraId="1E306ADD" w14:textId="5FDD9842" w:rsidR="004348F6" w:rsidRPr="00FF7706" w:rsidRDefault="004348F6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="DFPYuanLight-B5" w:hAnsi="Garamond"/>
          <w:lang w:eastAsia="zh-TW"/>
        </w:rPr>
      </w:pPr>
      <w:r w:rsidRPr="00FF7706">
        <w:rPr>
          <w:rFonts w:ascii="DFPYuanLight-B5" w:eastAsia="DFPYuanLight-B5" w:hAnsi="Garamond"/>
          <w:lang w:eastAsia="zh-TW"/>
        </w:rPr>
        <w:t>耶穌的信息十分清楚有力，</w:t>
      </w:r>
      <w:proofErr w:type="gramStart"/>
      <w:r w:rsidRPr="00FF7706">
        <w:rPr>
          <w:rFonts w:ascii="DFPYuanLight-B5" w:eastAsia="DFPYuanLight-B5" w:hAnsi="Garamond"/>
          <w:lang w:eastAsia="zh-TW"/>
        </w:rPr>
        <w:t>尼哥德慕卻</w:t>
      </w:r>
      <w:proofErr w:type="gramEnd"/>
      <w:r w:rsidRPr="00FF7706">
        <w:rPr>
          <w:rFonts w:ascii="DFPYuanLight-B5" w:eastAsia="DFPYuanLight-B5" w:hAnsi="Garamond"/>
          <w:lang w:eastAsia="zh-TW"/>
        </w:rPr>
        <w:t>分享什麼呢？請看第9節：「</w:t>
      </w:r>
      <w:proofErr w:type="gramStart"/>
      <w:r w:rsidRPr="00FF7706">
        <w:rPr>
          <w:rFonts w:ascii="DFPYuanLight-B5" w:eastAsia="DFPYuanLight-B5"/>
          <w:lang w:eastAsia="zh-TW"/>
        </w:rPr>
        <w:t>尼哥德慕問</w:t>
      </w:r>
      <w:proofErr w:type="gramEnd"/>
      <w:r w:rsidRPr="00FF7706">
        <w:rPr>
          <w:rFonts w:ascii="DFPYuanLight-B5" w:eastAsia="DFPYuanLight-B5" w:hAnsi="Garamond"/>
          <w:lang w:eastAsia="zh-TW"/>
        </w:rPr>
        <w:t>他說：</w:t>
      </w:r>
      <w:r w:rsidRPr="00FF7706">
        <w:rPr>
          <w:rFonts w:ascii="DFPYuanLight-B5" w:eastAsia="DFPYuanLight-B5" w:hAnsi="Garamond"/>
          <w:lang w:eastAsia="zh-TW"/>
        </w:rPr>
        <w:t>“</w:t>
      </w:r>
      <w:r w:rsidRPr="00FF7706">
        <w:rPr>
          <w:rFonts w:ascii="DFPYuanLight-B5" w:eastAsia="DFPYuanLight-B5" w:hAnsi="Garamond"/>
          <w:lang w:eastAsia="zh-TW"/>
        </w:rPr>
        <w:t>怎能有這事呢</w:t>
      </w:r>
      <w:proofErr w:type="gramStart"/>
      <w:r w:rsidRPr="00FF7706">
        <w:rPr>
          <w:rFonts w:ascii="DFPYuanLight-B5" w:eastAsia="DFPYuanLight-B5" w:hAnsi="Garamond"/>
          <w:lang w:eastAsia="zh-TW"/>
        </w:rPr>
        <w:t>？</w:t>
      </w:r>
      <w:r w:rsidRPr="00FF7706">
        <w:rPr>
          <w:rFonts w:ascii="DFPYuanLight-B5" w:eastAsia="DFPYuanLight-B5" w:hAnsi="Garamond"/>
          <w:lang w:eastAsia="zh-TW"/>
        </w:rPr>
        <w:t>”</w:t>
      </w:r>
      <w:r w:rsidRPr="00FF7706">
        <w:rPr>
          <w:rFonts w:ascii="DFPYuanLight-B5" w:eastAsia="DFPYuanLight-B5" w:hAnsi="Garamond"/>
          <w:lang w:eastAsia="zh-TW"/>
        </w:rPr>
        <w:t>」</w:t>
      </w:r>
      <w:proofErr w:type="gramEnd"/>
      <w:r w:rsidRPr="00FF7706">
        <w:rPr>
          <w:rFonts w:ascii="DFPYuanLight-B5" w:eastAsia="DFPYuanLight-B5" w:hAnsi="Garamond"/>
          <w:lang w:eastAsia="zh-TW"/>
        </w:rPr>
        <w:t>尼哥德慕搖著頭說：「怎能有這事呢？</w:t>
      </w:r>
      <w:r w:rsidRPr="00FF7706">
        <w:rPr>
          <w:rFonts w:ascii="DFPYuanLight-B5" w:eastAsia="DFPYuanLight-B5" w:hAnsi="Garamond"/>
          <w:lang w:eastAsia="zh-TW"/>
        </w:rPr>
        <w:t>”</w:t>
      </w:r>
      <w:r w:rsidRPr="00FF7706">
        <w:rPr>
          <w:rFonts w:ascii="DFPYuanLight-B5" w:eastAsia="DFPYuanLight-B5" w:hAnsi="Garamond"/>
          <w:lang w:eastAsia="zh-TW"/>
        </w:rPr>
        <w:t>」耶穌便</w:t>
      </w:r>
      <w:r w:rsidRPr="00FF7706">
        <w:rPr>
          <w:rFonts w:ascii="DFPYuanLight-B5" w:eastAsia="DFPYuanLight-B5" w:hAnsi="Garamond" w:hint="eastAsia"/>
          <w:lang w:eastAsia="zh-TW"/>
        </w:rPr>
        <w:t>反問</w:t>
      </w:r>
      <w:r w:rsidRPr="00FF7706">
        <w:rPr>
          <w:rFonts w:ascii="DFPYuanLight-B5" w:eastAsia="DFPYuanLight-B5" w:hAnsi="Garamond"/>
          <w:lang w:eastAsia="zh-TW"/>
        </w:rPr>
        <w:t>不斷主張很難信的尼哥德慕：「你是以色列人的先生，還不明白這事嗎？」(10)</w:t>
      </w:r>
      <w:r w:rsidR="008A0C72" w:rsidRPr="00FF7706">
        <w:rPr>
          <w:rFonts w:ascii="DFPYuanLight-B5" w:eastAsia="DFPYuanLight-B5" w:hAnsi="Garamond" w:hint="eastAsia"/>
          <w:lang w:eastAsia="zh-TW"/>
        </w:rPr>
        <w:t xml:space="preserve"> 請看第11節</w:t>
      </w:r>
      <w:r w:rsidR="008A0C72" w:rsidRPr="00FF7706">
        <w:rPr>
          <w:rFonts w:ascii="DFPYuanLight-B5" w:eastAsia="DFPYuanLight-B5" w:hAnsi="Garamond"/>
          <w:lang w:eastAsia="zh-TW"/>
        </w:rPr>
        <w:t>：</w:t>
      </w:r>
      <w:r w:rsidR="008A0C72" w:rsidRPr="00FF7706">
        <w:rPr>
          <w:rFonts w:ascii="DFPYuanLight-B5" w:eastAsia="DFPYuanLight-B5" w:hAnsi="Garamond" w:hint="eastAsia"/>
          <w:lang w:eastAsia="zh-TW"/>
        </w:rPr>
        <w:t>「我實實在在地告訴你：我們所說的，是我們知道的；我們所見證的，是我們見過的；你們卻不領受我們的見證。」耶穌並非教導深奧難明的事，耶穌乃是說祂所知道的，見證祂所看見的。尼哥德慕卻不能接受，</w:t>
      </w:r>
      <w:r w:rsidRPr="00FF7706">
        <w:rPr>
          <w:rFonts w:ascii="DFPYuanLight-B5" w:eastAsia="DFPYuanLight-B5" w:hAnsi="Garamond"/>
          <w:lang w:eastAsia="zh-TW"/>
        </w:rPr>
        <w:t>有什麼阻塞著耶穌與尼哥德慕的相交呢？尼哥德慕拒</w:t>
      </w:r>
      <w:r w:rsidR="00FF7706" w:rsidRPr="00FF7706">
        <w:rPr>
          <w:rFonts w:ascii="DFPYuanLight-B5" w:eastAsia="DFPYuanLight-B5" w:hAnsi="Garamond" w:hint="eastAsia"/>
          <w:lang w:eastAsia="zh-TW"/>
        </w:rPr>
        <w:t>絕</w:t>
      </w:r>
      <w:r w:rsidRPr="00FF7706">
        <w:rPr>
          <w:rFonts w:ascii="DFPYuanLight-B5" w:eastAsia="DFPYuanLight-B5" w:hAnsi="Garamond"/>
          <w:lang w:eastAsia="zh-TW"/>
        </w:rPr>
        <w:t>重生的真理，因為他愛自己，雖然知道自己並沒有喜樂和平安，但他不能捨棄那個一生努力賺回來成功的自己。</w:t>
      </w:r>
      <w:r w:rsidRPr="00FF7706">
        <w:rPr>
          <w:rFonts w:ascii="DFPYuanLight-B5" w:eastAsia="DFPYuanLight-B5" w:hAnsi="Garamond" w:hint="eastAsia"/>
          <w:lang w:eastAsia="zh-TW"/>
        </w:rPr>
        <w:t>他一生都依靠自己</w:t>
      </w:r>
      <w:r w:rsidRPr="00FF7706">
        <w:rPr>
          <w:rFonts w:ascii="DFPYuanLight-B5" w:eastAsia="DFPYuanLight-B5" w:hAnsi="Garamond"/>
          <w:lang w:eastAsia="zh-TW"/>
        </w:rPr>
        <w:t>，</w:t>
      </w:r>
      <w:r w:rsidRPr="00FF7706">
        <w:rPr>
          <w:rFonts w:ascii="DFPYuanLight-B5" w:eastAsia="DFPYuanLight-B5" w:hAnsi="Garamond" w:hint="eastAsia"/>
          <w:lang w:eastAsia="zh-TW"/>
        </w:rPr>
        <w:t xml:space="preserve"> 如果他接受了耶穌，這是否意味著他</w:t>
      </w:r>
      <w:r w:rsidR="00BA6D57" w:rsidRPr="00FF7706">
        <w:rPr>
          <w:rFonts w:ascii="DFPYuanLight-B5" w:eastAsia="DFPYuanLight-B5" w:hAnsi="Garamond"/>
          <w:lang w:eastAsia="zh-TW"/>
        </w:rPr>
        <w:t>一</w:t>
      </w:r>
      <w:r w:rsidR="00BA6D57" w:rsidRPr="00FF7706">
        <w:rPr>
          <w:rFonts w:ascii="DFPYuanLight-B5" w:eastAsia="DFPYuanLight-B5" w:hAnsi="Garamond" w:hint="eastAsia"/>
          <w:lang w:eastAsia="zh-TW"/>
        </w:rPr>
        <w:t>直</w:t>
      </w:r>
      <w:r w:rsidRPr="00FF7706">
        <w:rPr>
          <w:rFonts w:ascii="DFPYuanLight-B5" w:eastAsia="DFPYuanLight-B5" w:hAnsi="Garamond" w:hint="eastAsia"/>
          <w:lang w:eastAsia="zh-TW"/>
        </w:rPr>
        <w:t>對律</w:t>
      </w:r>
      <w:r w:rsidR="00BA6D57" w:rsidRPr="00FF7706">
        <w:rPr>
          <w:rFonts w:ascii="DFPYuanLight-B5" w:eastAsia="DFPYuanLight-B5" w:hAnsi="Garamond" w:hint="eastAsia"/>
          <w:lang w:eastAsia="zh-TW"/>
        </w:rPr>
        <w:t>法</w:t>
      </w:r>
      <w:r w:rsidRPr="00FF7706">
        <w:rPr>
          <w:rFonts w:ascii="DFPYuanLight-B5" w:eastAsia="DFPYuanLight-B5" w:hAnsi="Garamond" w:hint="eastAsia"/>
          <w:lang w:eastAsia="zh-TW"/>
        </w:rPr>
        <w:t>的忠誠和努力是白費的？</w:t>
      </w:r>
      <w:r w:rsidR="008A0C72" w:rsidRPr="00FF7706">
        <w:rPr>
          <w:rFonts w:ascii="DFPYuanLight-B5" w:eastAsia="DFPYuanLight-B5" w:hAnsi="Garamond" w:hint="eastAsia"/>
          <w:lang w:eastAsia="zh-TW"/>
        </w:rPr>
        <w:t>耶穌對尼哥德慕說</w:t>
      </w:r>
      <w:r w:rsidR="008A0C72" w:rsidRPr="00FF7706">
        <w:rPr>
          <w:rFonts w:ascii="DFPYuanLight-B5" w:eastAsia="DFPYuanLight-B5" w:hAnsi="Garamond"/>
          <w:lang w:eastAsia="zh-TW"/>
        </w:rPr>
        <w:t>：</w:t>
      </w:r>
      <w:r w:rsidR="008A0C72" w:rsidRPr="00FF7706">
        <w:rPr>
          <w:rFonts w:ascii="DFPYuanLight-B5" w:eastAsia="DFPYuanLight-B5" w:hAnsi="Garamond" w:hint="eastAsia"/>
          <w:lang w:eastAsia="zh-TW"/>
        </w:rPr>
        <w:t>「我對你們說地上的事，你們尚且不信；若說天上的事，如何能信呢？」(</w:t>
      </w:r>
      <w:r w:rsidR="008A0C72" w:rsidRPr="00FF7706">
        <w:rPr>
          <w:rFonts w:ascii="DFPYuanLight-B5" w:eastAsia="DFPYuanLight-B5" w:hAnsi="Garamond"/>
          <w:lang w:eastAsia="zh-TW"/>
        </w:rPr>
        <w:t>12)</w:t>
      </w:r>
      <w:r w:rsidR="008A0C72" w:rsidRPr="00FF7706">
        <w:rPr>
          <w:rFonts w:ascii="DFPYuanLight-B5" w:eastAsia="DFPYuanLight-B5" w:hAnsi="Garamond" w:hint="eastAsia"/>
          <w:lang w:eastAsia="zh-TW"/>
        </w:rPr>
        <w:t>地上的事指著重生得救的工作，天上的事指著我們的身體得贖，完全的救恩。</w:t>
      </w:r>
    </w:p>
    <w:p w14:paraId="5CDAAB19" w14:textId="7FE6C157" w:rsidR="004348F6" w:rsidRPr="00FF7706" w:rsidRDefault="00BA6D57" w:rsidP="00FF7706">
      <w:pPr>
        <w:spacing w:before="120" w:after="120" w:line="240" w:lineRule="auto"/>
        <w:jc w:val="both"/>
        <w:rPr>
          <w:rFonts w:ascii="DFPYuanLight-B5" w:eastAsia="DFPYuanLight-B5" w:hAnsi="Garamond" w:cs="Times New Roman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cs="Times New Roman" w:hint="eastAsia"/>
          <w:sz w:val="24"/>
          <w:szCs w:val="24"/>
          <w:lang w:eastAsia="zh-TW"/>
        </w:rPr>
        <w:t>耶穌是從天降下來，仍舊在天的人子(13) ，</w:t>
      </w:r>
      <w:proofErr w:type="gramStart"/>
      <w:r w:rsidRPr="00FF7706">
        <w:rPr>
          <w:rFonts w:ascii="DFPYuanLight-B5" w:eastAsia="DFPYuanLight-B5" w:hAnsi="Garamond" w:cs="Times New Roman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充滿豐盛的牧者心腸，舉出</w:t>
      </w:r>
      <w:proofErr w:type="gramStart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尼哥德慕所</w:t>
      </w:r>
      <w:proofErr w:type="gramEnd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熟悉的聖經事件，教導他信心是什麼。請看第14及15節：「摩西在曠野</w:t>
      </w:r>
      <w:proofErr w:type="gramStart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怎樣舉蛇</w:t>
      </w:r>
      <w:proofErr w:type="gramEnd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，人子也必照樣被舉起來，叫一切信</w:t>
      </w:r>
      <w:proofErr w:type="gramStart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的都得永生。」</w:t>
      </w:r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摩西為甚麼在曠野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舉銅蛇呢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？以色列百姓經過曠野時，天氣很熱，亦沒有水喝，只得淡薄的食物吃。所以，百姓向神和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摩西發怨言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：「</w:t>
      </w:r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你們為甚麼把我們從埃及領出來、使我們死在曠野呢？這</w:t>
      </w:r>
      <w:proofErr w:type="gramStart"/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裏</w:t>
      </w:r>
      <w:proofErr w:type="gramEnd"/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沒有糧，沒有水，我們的心厭惡這淡薄的食物。</w:t>
      </w:r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」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那時神叫很多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條不知從何而來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的火蛇出現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在他們當中。在這個時候，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百姓求摩西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向神祈求</w:t>
      </w:r>
      <w:proofErr w:type="gramStart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叫火蛇</w:t>
      </w:r>
      <w:proofErr w:type="gramEnd"/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離開他們。摩西禱告時，神沒有挪走火蛇，卻對摩西說：「</w:t>
      </w:r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你製造一條蛇，掛在杆子上；凡被咬的，一</w:t>
      </w:r>
      <w:proofErr w:type="gramStart"/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望這蛇</w:t>
      </w:r>
      <w:proofErr w:type="gramEnd"/>
      <w:r w:rsidR="004348F6" w:rsidRPr="00FF7706">
        <w:rPr>
          <w:rFonts w:ascii="DFPYuanLight-B5" w:eastAsia="DFPYuanLight-B5" w:cs="Times New Roman"/>
          <w:sz w:val="24"/>
          <w:szCs w:val="24"/>
          <w:lang w:eastAsia="zh-TW"/>
        </w:rPr>
        <w:t>，就必得活。</w:t>
      </w:r>
      <w:r w:rsidR="004348F6" w:rsidRPr="00FF7706">
        <w:rPr>
          <w:rFonts w:ascii="DFPYuanLight-B5" w:eastAsia="DFPYuanLight-B5" w:hAnsi="Garamond" w:cs="Times New Roman"/>
          <w:sz w:val="24"/>
          <w:szCs w:val="24"/>
          <w:lang w:eastAsia="zh-TW"/>
        </w:rPr>
        <w:t>」 (民21:4-9)</w:t>
      </w:r>
    </w:p>
    <w:p w14:paraId="7DF9F88F" w14:textId="77777777" w:rsidR="00FC211C" w:rsidRPr="00FF7706" w:rsidRDefault="004348F6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Theme="minorEastAsia" w:hAnsi="Garamond"/>
          <w:lang w:eastAsia="zh-TW"/>
        </w:rPr>
      </w:pPr>
      <w:r w:rsidRPr="00FF7706">
        <w:rPr>
          <w:rFonts w:ascii="DFPYuanLight-B5" w:eastAsia="DFPYuanLight-B5" w:hAnsi="Garamond" w:hint="eastAsia"/>
          <w:lang w:eastAsia="zh-TW"/>
        </w:rPr>
        <w:t>這件事教訓我們甚麼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關於救恩和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信心呢？百姓要求得救的方法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是火蛇離開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他們，但神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打開救恩的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道路，卻是信心的道路。神指明惟一得拯救的方法：「</w:t>
      </w:r>
      <w:r w:rsidRPr="00FF7706">
        <w:rPr>
          <w:rFonts w:ascii="DFPYuanLight-B5" w:eastAsia="DFPYuanLight-B5"/>
          <w:lang w:eastAsia="zh-TW"/>
        </w:rPr>
        <w:t>凡被蛇咬的，一</w:t>
      </w:r>
      <w:proofErr w:type="gramStart"/>
      <w:r w:rsidRPr="00FF7706">
        <w:rPr>
          <w:rFonts w:ascii="DFPYuanLight-B5" w:eastAsia="DFPYuanLight-B5"/>
          <w:lang w:eastAsia="zh-TW"/>
        </w:rPr>
        <w:t>望這蛇</w:t>
      </w:r>
      <w:proofErr w:type="gramEnd"/>
      <w:r w:rsidRPr="00FF7706">
        <w:rPr>
          <w:rFonts w:ascii="DFPYuanLight-B5" w:eastAsia="DFPYuanLight-B5"/>
          <w:lang w:eastAsia="zh-TW"/>
        </w:rPr>
        <w:t>，就必得活。</w:t>
      </w:r>
      <w:r w:rsidRPr="00FF7706">
        <w:rPr>
          <w:rFonts w:ascii="DFPYuanLight-B5" w:eastAsia="DFPYuanLight-B5" w:hAnsi="Garamond" w:hint="eastAsia"/>
          <w:lang w:eastAsia="zh-TW"/>
        </w:rPr>
        <w:t>」那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一刻火蛇不斷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攻擊百姓，有很多人已經被蛇咬而傷口流血，毒開始流至全身，他們很懼怕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火蛇再咬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他，而不斷望著地上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的火蛇和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自己的傷口，無時間和多餘的力量去仰望摩西所舉起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的銅蛇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。但是凡有人憑信心仰望所舉起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的銅蛇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，醫治的光線就照進相信的人的靈魂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裏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，一</w:t>
      </w:r>
      <w:proofErr w:type="gramStart"/>
      <w:r w:rsidRPr="00FF7706">
        <w:rPr>
          <w:rFonts w:ascii="DFPYuanLight-B5" w:eastAsia="DFPYuanLight-B5" w:hAnsi="Garamond" w:hint="eastAsia"/>
          <w:lang w:eastAsia="zh-TW"/>
        </w:rPr>
        <w:t>望這蛇就必活了</w:t>
      </w:r>
      <w:proofErr w:type="gramEnd"/>
      <w:r w:rsidRPr="00FF7706">
        <w:rPr>
          <w:rFonts w:ascii="DFPYuanLight-B5" w:eastAsia="DFPYuanLight-B5" w:hAnsi="Garamond" w:hint="eastAsia"/>
          <w:lang w:eastAsia="zh-TW"/>
        </w:rPr>
        <w:t>！</w:t>
      </w:r>
    </w:p>
    <w:p w14:paraId="53F4B380" w14:textId="30551AAA" w:rsidR="00CB6DE4" w:rsidRPr="00FF7706" w:rsidRDefault="008A0C72" w:rsidP="00FF7706">
      <w:pPr>
        <w:pStyle w:val="verse"/>
        <w:shd w:val="clear" w:color="auto" w:fill="FFFFFF"/>
        <w:spacing w:before="240" w:beforeAutospacing="0" w:after="0" w:afterAutospacing="0"/>
        <w:jc w:val="both"/>
        <w:rPr>
          <w:rFonts w:ascii="DFPYuanLight-B5" w:eastAsia="DFPYuanLight-B5" w:hAnsi="Garamond"/>
          <w:lang w:eastAsia="zh-TW"/>
        </w:rPr>
      </w:pPr>
      <w:r w:rsidRPr="00FF7706">
        <w:rPr>
          <w:rFonts w:ascii="DFPYuanLight-B5" w:eastAsia="DFPYuanLight-B5" w:hAnsi="Garamond" w:hint="eastAsia"/>
          <w:lang w:eastAsia="zh-TW"/>
        </w:rPr>
        <w:t>這個例子表明神接納人的悔改和信心，然後用愛的力量醫治他們。</w:t>
      </w:r>
      <w:r w:rsidR="00CB6DE4" w:rsidRPr="00FF7706">
        <w:rPr>
          <w:rFonts w:ascii="DFPYuanLight-B5" w:eastAsia="DFPYuanLight-B5" w:hAnsi="Garamond" w:hint="eastAsia"/>
          <w:lang w:eastAsia="zh-TW"/>
        </w:rPr>
        <w:t>即使那些人背叛了</w:t>
      </w:r>
      <w:r w:rsidR="00FC211C" w:rsidRPr="00FF7706">
        <w:rPr>
          <w:rFonts w:ascii="DFPYuanLight-B5" w:eastAsia="DFPYuanLight-B5" w:hAnsi="Garamond"/>
          <w:lang w:eastAsia="zh-TW"/>
        </w:rPr>
        <w:t>神</w:t>
      </w:r>
      <w:r w:rsidR="00CB6DE4" w:rsidRPr="00FF7706">
        <w:rPr>
          <w:rFonts w:ascii="DFPYuanLight-B5" w:eastAsia="DFPYuanLight-B5" w:hAnsi="Garamond" w:hint="eastAsia"/>
          <w:lang w:eastAsia="zh-TW"/>
        </w:rPr>
        <w:t>和摩西，</w:t>
      </w:r>
      <w:r w:rsidR="00FC211C" w:rsidRPr="00FF7706">
        <w:rPr>
          <w:rFonts w:ascii="DFPYuanLight-B5" w:eastAsia="DFPYuanLight-B5" w:hAnsi="Garamond"/>
          <w:lang w:eastAsia="zh-TW"/>
        </w:rPr>
        <w:t>神</w:t>
      </w:r>
      <w:r w:rsidR="00CB6DE4" w:rsidRPr="00FF7706">
        <w:rPr>
          <w:rFonts w:ascii="DFPYuanLight-B5" w:eastAsia="DFPYuanLight-B5" w:hAnsi="Garamond" w:hint="eastAsia"/>
          <w:lang w:eastAsia="zh-TW"/>
        </w:rPr>
        <w:t>還是醫治了他們。 然而，也許</w:t>
      </w:r>
      <w:proofErr w:type="gramStart"/>
      <w:r w:rsidR="00CB6DE4" w:rsidRPr="00FF7706">
        <w:rPr>
          <w:rFonts w:ascii="DFPYuanLight-B5" w:eastAsia="DFPYuanLight-B5" w:hAnsi="Garamond" w:hint="eastAsia"/>
          <w:lang w:eastAsia="zh-TW"/>
        </w:rPr>
        <w:t>尼哥底母</w:t>
      </w:r>
      <w:r w:rsidR="00FC211C" w:rsidRPr="00FF7706">
        <w:rPr>
          <w:rFonts w:ascii="DFPYuanLight-B5" w:eastAsia="DFPYuanLight-B5" w:hAnsi="Garamond" w:hint="eastAsia"/>
          <w:lang w:eastAsia="zh-TW"/>
        </w:rPr>
        <w:t>更</w:t>
      </w:r>
      <w:proofErr w:type="gramEnd"/>
      <w:r w:rsidR="00FC211C" w:rsidRPr="00FF7706">
        <w:rPr>
          <w:rFonts w:ascii="DFPYuanLight-B5" w:eastAsia="DFPYuanLight-B5" w:hAnsi="Garamond" w:hint="eastAsia"/>
          <w:lang w:eastAsia="zh-TW"/>
        </w:rPr>
        <w:t>同情摩西被百姓埋怨的處境</w:t>
      </w:r>
      <w:r w:rsidR="00CB6DE4" w:rsidRPr="00FF7706">
        <w:rPr>
          <w:rFonts w:ascii="DFPYuanLight-B5" w:eastAsia="DFPYuanLight-B5" w:hAnsi="Garamond" w:hint="eastAsia"/>
          <w:lang w:eastAsia="zh-TW"/>
        </w:rPr>
        <w:t>，懷疑</w:t>
      </w:r>
      <w:r w:rsidR="00FC211C" w:rsidRPr="00FF7706">
        <w:rPr>
          <w:rFonts w:ascii="DFPYuanLight-B5" w:eastAsia="DFPYuanLight-B5" w:hAnsi="Garamond" w:hint="eastAsia"/>
          <w:lang w:eastAsia="zh-TW"/>
        </w:rPr>
        <w:t>神</w:t>
      </w:r>
      <w:r w:rsidR="00CB6DE4" w:rsidRPr="00FF7706">
        <w:rPr>
          <w:rFonts w:ascii="DFPYuanLight-B5" w:eastAsia="DFPYuanLight-B5" w:hAnsi="Garamond" w:hint="eastAsia"/>
          <w:lang w:eastAsia="zh-TW"/>
        </w:rPr>
        <w:t>為什麼接受他們的悔改並醫治他們？</w:t>
      </w:r>
    </w:p>
    <w:p w14:paraId="0C7FF27D" w14:textId="77777777" w:rsidR="002E0D77" w:rsidRPr="00FF7706" w:rsidRDefault="00CB6DE4" w:rsidP="00FF7706">
      <w:pPr>
        <w:spacing w:line="240" w:lineRule="auto"/>
        <w:jc w:val="both"/>
        <w:rPr>
          <w:rFonts w:ascii="DFPYuanLight-B5" w:hAnsi="Garamond"/>
          <w:sz w:val="24"/>
          <w:szCs w:val="24"/>
          <w:lang w:eastAsia="zh-TW"/>
        </w:rPr>
      </w:pPr>
      <w:r w:rsidRPr="00FF7706">
        <w:rPr>
          <w:rFonts w:ascii="DFPYuanLight-B5" w:eastAsia="DFPYuanLight-B5" w:hAnsi="Garamond" w:hint="eastAsia"/>
          <w:sz w:val="24"/>
          <w:szCs w:val="24"/>
        </w:rPr>
        <w:lastRenderedPageBreak/>
        <w:t xml:space="preserve">尼哥底母需要的是重生。 </w:t>
      </w:r>
      <w:r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但他很難理解這一點，他首先需要的是認識並接受神對世人的愛</w:t>
      </w:r>
      <w:r w:rsidR="00FC211C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，因此耶穌賜他聖經中極美麗的金句。</w:t>
      </w:r>
    </w:p>
    <w:p w14:paraId="03DFF8E1" w14:textId="77777777" w:rsidR="002E0D77" w:rsidRPr="00FF7706" w:rsidRDefault="002E0D77" w:rsidP="00FF7706">
      <w:pPr>
        <w:spacing w:line="240" w:lineRule="auto"/>
        <w:jc w:val="both"/>
        <w:rPr>
          <w:rStyle w:val="a2"/>
          <w:rFonts w:ascii="DFPYuanLight-B5" w:eastAsiaTheme="minorEastAsia"/>
          <w:b w:val="0"/>
          <w:szCs w:val="24"/>
          <w:lang w:eastAsia="zh-TW"/>
        </w:rPr>
      </w:pPr>
    </w:p>
    <w:p w14:paraId="75FF32C1" w14:textId="34F05B01" w:rsidR="002E0D77" w:rsidRPr="00FF7706" w:rsidRDefault="002E0D77" w:rsidP="00FF7706">
      <w:pPr>
        <w:spacing w:line="240" w:lineRule="auto"/>
        <w:jc w:val="both"/>
        <w:rPr>
          <w:rStyle w:val="a2"/>
          <w:rFonts w:ascii="DFPYuanLight-B5" w:eastAsiaTheme="minorEastAsia"/>
          <w:szCs w:val="24"/>
          <w:lang w:eastAsia="zh-TW"/>
        </w:rPr>
      </w:pPr>
      <w:r w:rsidRPr="00FF7706">
        <w:rPr>
          <w:rStyle w:val="a2"/>
          <w:rFonts w:ascii="DFPYuanLight-B5" w:eastAsiaTheme="minorEastAsia" w:hint="eastAsia"/>
          <w:szCs w:val="24"/>
          <w:lang w:eastAsia="zh-TW"/>
        </w:rPr>
        <w:t>I</w:t>
      </w:r>
      <w:r w:rsidRPr="00FF7706">
        <w:rPr>
          <w:rStyle w:val="a2"/>
          <w:rFonts w:ascii="DFPYuanLight-B5" w:eastAsiaTheme="minorEastAsia"/>
          <w:szCs w:val="24"/>
          <w:lang w:eastAsia="zh-TW"/>
        </w:rPr>
        <w:t>I.</w:t>
      </w:r>
      <w:r w:rsidRPr="00FF7706">
        <w:rPr>
          <w:rStyle w:val="a2"/>
          <w:rFonts w:ascii="DFPYuanLight-B5" w:eastAsia="DFPYuanLight-B5" w:hint="eastAsia"/>
          <w:szCs w:val="24"/>
          <w:lang w:eastAsia="zh-TW"/>
        </w:rPr>
        <w:t>神愛世人</w:t>
      </w:r>
      <w:r w:rsidRPr="00FF7706">
        <w:rPr>
          <w:rStyle w:val="a2"/>
          <w:rFonts w:ascii="DFPYuanLight-B5" w:eastAsiaTheme="minorEastAsia" w:hint="eastAsia"/>
          <w:szCs w:val="24"/>
          <w:lang w:eastAsia="zh-TW"/>
        </w:rPr>
        <w:t xml:space="preserve"> </w:t>
      </w:r>
      <w:r w:rsidRPr="00FF7706">
        <w:rPr>
          <w:rStyle w:val="a2"/>
          <w:rFonts w:ascii="DFPYuanLight-B5" w:eastAsiaTheme="minorEastAsia"/>
          <w:szCs w:val="24"/>
          <w:lang w:eastAsia="zh-TW"/>
        </w:rPr>
        <w:t>(16-36)</w:t>
      </w:r>
    </w:p>
    <w:p w14:paraId="77022B6E" w14:textId="751306F7" w:rsidR="00FC211C" w:rsidRPr="00FF7706" w:rsidRDefault="00FC211C" w:rsidP="00FF7706">
      <w:pPr>
        <w:spacing w:line="240" w:lineRule="auto"/>
        <w:jc w:val="both"/>
        <w:rPr>
          <w:rFonts w:ascii="DFPYuanLight-B5" w:eastAsia="DFPYuanLight-B5"/>
          <w:sz w:val="24"/>
          <w:szCs w:val="24"/>
          <w:lang w:eastAsia="zh-TW"/>
        </w:rPr>
      </w:pPr>
      <w:r w:rsidRPr="00FF7706">
        <w:rPr>
          <w:rFonts w:ascii="DFPYuanLight-B5" w:eastAsia="DFPYuanLight-B5" w:hint="eastAsia"/>
          <w:sz w:val="24"/>
          <w:szCs w:val="24"/>
          <w:lang w:eastAsia="zh-TW"/>
        </w:rPr>
        <w:t>請一起讀第16節：「</w:t>
      </w:r>
      <w:r w:rsidRPr="00FF7706">
        <w:rPr>
          <w:rStyle w:val="a2"/>
          <w:rFonts w:ascii="DFPYuanLight-B5" w:eastAsia="DFPYuanLight-B5" w:hint="eastAsia"/>
          <w:b w:val="0"/>
          <w:szCs w:val="24"/>
          <w:lang w:eastAsia="zh-TW"/>
        </w:rPr>
        <w:t>神愛世人，甚至將他的獨生子賜給他們，叫一切信他的，不至滅亡，反得永生。」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世界有很多不幸的事和悲慘發生，叫人很難相信神愛世人；有些人一直望著自己的問題，不能相信神愛</w:t>
      </w:r>
      <w:r w:rsidR="00490515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他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；很多時我們因為神不按著我們的計劃工作，聖靈的風不照我們的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時候吹而懷疑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神的愛。撒旦的工作有很多，但全部的目的都是叫人懷疑神的愛，當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一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個人開始不相信神的愛，他們的靈魂就與黑暗接通了，憂慮、自私、驕傲、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剛硬就輪流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攻擊人。</w:t>
      </w:r>
    </w:p>
    <w:p w14:paraId="3FAECCAD" w14:textId="77777777" w:rsidR="00DB504F" w:rsidRPr="00FF7706" w:rsidRDefault="00FC211C" w:rsidP="00FF7706">
      <w:pPr>
        <w:spacing w:line="240" w:lineRule="auto"/>
        <w:jc w:val="both"/>
        <w:rPr>
          <w:rFonts w:ascii="DFPYuanLight-B5" w:eastAsia="DFPYuanLight-B5"/>
          <w:sz w:val="24"/>
          <w:szCs w:val="24"/>
          <w:lang w:eastAsia="zh-TW"/>
        </w:rPr>
      </w:pP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一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個人即使有令人羨慕的才華、學歷和工作，</w:t>
      </w:r>
      <w:r w:rsidR="00E13C36" w:rsidRPr="00FF7706">
        <w:rPr>
          <w:rFonts w:ascii="DFPYuanLight-B5" w:eastAsia="DFPYuanLight-B5" w:hint="eastAsia"/>
          <w:sz w:val="24"/>
          <w:szCs w:val="24"/>
          <w:lang w:eastAsia="zh-TW"/>
        </w:rPr>
        <w:t>卻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不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確信神的愛，</w:t>
      </w:r>
      <w:r w:rsidR="00E13C36" w:rsidRPr="00FF7706">
        <w:rPr>
          <w:rFonts w:ascii="DFPYuanLight-B5" w:eastAsia="DFPYuanLight-B5" w:hint="eastAsia"/>
          <w:sz w:val="24"/>
          <w:szCs w:val="24"/>
          <w:lang w:eastAsia="zh-TW"/>
        </w:rPr>
        <w:t>他們在世上尋找美好的事物，例如身體健康、收入穩定、與他人的關係好，靈魂卻像黑夜一樣冰冷。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然而耶穌宣告什麼？耶穌宣告：「</w:t>
      </w:r>
      <w:r w:rsidRPr="00FF7706">
        <w:rPr>
          <w:rStyle w:val="a2"/>
          <w:rFonts w:ascii="DFPYuanLight-B5" w:eastAsia="DFPYuanLight-B5" w:hint="eastAsia"/>
          <w:b w:val="0"/>
          <w:szCs w:val="24"/>
          <w:lang w:eastAsia="zh-TW"/>
        </w:rPr>
        <w:t>神愛世人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」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”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 xml:space="preserve"> "</w:t>
      </w:r>
      <w:r w:rsidRPr="00FF7706">
        <w:rPr>
          <w:rStyle w:val="a2"/>
          <w:rFonts w:ascii="DFPYuanLight-B5" w:eastAsia="DFPYuanLight-B5" w:hint="eastAsia"/>
          <w:b w:val="0"/>
          <w:szCs w:val="24"/>
          <w:lang w:eastAsia="zh-TW"/>
        </w:rPr>
        <w:t xml:space="preserve">For God so loved the world 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“，神的工作有很多，一切神工作的目的都是叫人確信　神的愛；當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一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個人開始相信　神的愛的時候，他的靈魂就與永遠光明的神國接通了，平安、喜樂、自由、生命力、愛心、光明、恩典、真理都像活水一樣從靈魂深處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湧流，直湧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到永生。當耶穌相信　神的愛時，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在服侍生活中有任何的苦難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都可以常常喜樂，不住禱告，凡事謝恩；在十字架的刑罰臨到，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坦然無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懼走在前頭，飲盡苦杯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，成就十字架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的救恩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。</w:t>
      </w:r>
    </w:p>
    <w:p w14:paraId="59A8FEFD" w14:textId="5FD1067B" w:rsidR="00463A0F" w:rsidRPr="00FF7706" w:rsidRDefault="00E13C36" w:rsidP="00FF7706">
      <w:pPr>
        <w:spacing w:line="240" w:lineRule="auto"/>
        <w:jc w:val="both"/>
        <w:rPr>
          <w:rFonts w:ascii="DFPYuanLight-B5" w:eastAsia="DFPYuanLight-B5"/>
          <w:sz w:val="24"/>
          <w:szCs w:val="24"/>
          <w:lang w:eastAsia="zh-TW"/>
        </w:rPr>
      </w:pPr>
      <w:r w:rsidRPr="00FF7706">
        <w:rPr>
          <w:rFonts w:ascii="DFPYuanLight-B5" w:eastAsia="DFPYuanLight-B5" w:hint="eastAsia"/>
          <w:sz w:val="24"/>
          <w:szCs w:val="24"/>
          <w:lang w:eastAsia="zh-TW"/>
        </w:rPr>
        <w:t>但是，以色列和法利賽人因這樣的耶穌而絆倒，因為他們認為神的兒子來是要定世人的罪，並讚賞他們的公義，然後建立神的國度。</w:t>
      </w:r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因此耶穌要澄清什麼？請一起讀第17節：「因為　神差他的兒子降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世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，不是要定世人的罪，乃是要叫世人因他得救。」既然神差獨生子耶穌降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世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，不是要定世人的罪，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因著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什麼有些人不被定罪，有些人卻被定罪呢？請</w:t>
      </w:r>
      <w:r w:rsidR="00463A0F" w:rsidRPr="00FF7706">
        <w:rPr>
          <w:rFonts w:ascii="DFPYuanLight-B5" w:eastAsia="DFPYuanLight-B5"/>
          <w:sz w:val="24"/>
          <w:szCs w:val="24"/>
          <w:lang w:eastAsia="zh-TW"/>
        </w:rPr>
        <w:t>看</w:t>
      </w:r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第18節：「信他的人，不被定罪；不信的人，罪已經定了，因為他不信神獨生子的名。」無論我們以往過著怎樣黑暗羞恥的生活，神都從未以此為問題，神惟一看的是人的信心。對全能的　神來說，不信是極之嚴重的問題。罪人以為自己有自由選擇信與不信，後果會自己承擔的，但是不信的後果不是人說可以承擔便承擔得來，因為不信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大大惹神的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震怒。耶穌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降卑自己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跪在我們跟前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伸手將救恩賜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給我們，我們不信就是推開耶穌伸出來的雙手，驕傲地回應自己不</w:t>
      </w:r>
      <w:proofErr w:type="gramStart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需要救恩</w:t>
      </w:r>
      <w:proofErr w:type="gramEnd"/>
      <w:r w:rsidR="00463A0F" w:rsidRPr="00FF7706">
        <w:rPr>
          <w:rFonts w:ascii="DFPYuanLight-B5" w:eastAsia="DFPYuanLight-B5" w:hint="eastAsia"/>
          <w:sz w:val="24"/>
          <w:szCs w:val="24"/>
          <w:lang w:eastAsia="zh-TW"/>
        </w:rPr>
        <w:t>，藐視神犧牲獨生子的愛。</w:t>
      </w:r>
    </w:p>
    <w:p w14:paraId="40FBE714" w14:textId="5867AAA9" w:rsidR="00463A0F" w:rsidRPr="00FF7706" w:rsidRDefault="00463A0F" w:rsidP="00FF7706">
      <w:pPr>
        <w:spacing w:line="240" w:lineRule="auto"/>
        <w:jc w:val="both"/>
        <w:rPr>
          <w:rFonts w:ascii="DFPYuanLight-B5"/>
          <w:sz w:val="24"/>
          <w:szCs w:val="24"/>
          <w:lang w:eastAsia="zh-TW"/>
        </w:rPr>
      </w:pP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尼哥德慕覺得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耶穌所講的信息很深很難領受，有合理的原因不信耶穌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的救恩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，耶穌卻拆穿他心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裏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的詭詐，不信已經見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証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了他的行為是罪惡和黑暗的，請看第19</w:t>
      </w:r>
      <w:r w:rsidR="002E0D77" w:rsidRPr="00FF7706">
        <w:rPr>
          <w:rFonts w:ascii="DFPYuanLight-B5" w:eastAsia="DFPYuanLight-B5"/>
          <w:sz w:val="24"/>
          <w:szCs w:val="24"/>
          <w:lang w:eastAsia="zh-TW"/>
        </w:rPr>
        <w:t>-21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節：「光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lastRenderedPageBreak/>
        <w:t>來到世間，世人因自己的行為是惡的，不愛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光倒愛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黑暗，定他們的罪就是在此。</w:t>
      </w:r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凡作惡的</w:t>
      </w:r>
      <w:proofErr w:type="gramStart"/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便恨光</w:t>
      </w:r>
      <w:proofErr w:type="gramEnd"/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，並不來就光，恐怕他的行為受責備；但行真理的必來就光，要顯明他所行的是靠神而行。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」</w:t>
      </w:r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尼哥德慕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看起來是一個成功而有道德的人，但他</w:t>
      </w:r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不愛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光明，因為他不想暴露他內心的</w:t>
      </w:r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罪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惡。</w:t>
      </w:r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相反，</w:t>
      </w:r>
      <w:proofErr w:type="gramStart"/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一</w:t>
      </w:r>
      <w:proofErr w:type="gramEnd"/>
      <w:r w:rsidR="002E0D77" w:rsidRPr="00FF7706">
        <w:rPr>
          <w:rFonts w:ascii="DFPYuanLight-B5" w:eastAsia="DFPYuanLight-B5" w:hint="eastAsia"/>
          <w:sz w:val="24"/>
          <w:szCs w:val="24"/>
          <w:lang w:eastAsia="zh-TW"/>
        </w:rPr>
        <w:t>個人如果行真理的就必來就光，悔改自己的罪，相信耶穌，要顯明他所行的是靠神而行。</w:t>
      </w:r>
    </w:p>
    <w:p w14:paraId="1C0AFD06" w14:textId="3158BD36" w:rsidR="0034683B" w:rsidRPr="00FF7706" w:rsidRDefault="0034683B" w:rsidP="00FF7706">
      <w:pPr>
        <w:spacing w:line="240" w:lineRule="auto"/>
        <w:jc w:val="both"/>
        <w:rPr>
          <w:rFonts w:ascii="DFPYuanLight-B5" w:eastAsia="DFPYuanLight-B5"/>
          <w:sz w:val="24"/>
          <w:szCs w:val="24"/>
        </w:rPr>
      </w:pPr>
      <w:r w:rsidRPr="00FF7706">
        <w:rPr>
          <w:rFonts w:ascii="DFPYuanLight-B5" w:eastAsia="DFPYuanLight-B5" w:hint="eastAsia"/>
          <w:sz w:val="24"/>
          <w:szCs w:val="24"/>
          <w:lang w:eastAsia="zh-TW"/>
        </w:rPr>
        <w:t>請看第2</w:t>
      </w:r>
      <w:r w:rsidRPr="00FF7706">
        <w:rPr>
          <w:rFonts w:ascii="DFPYuanLight-B5" w:eastAsia="DFPYuanLight-B5"/>
          <w:sz w:val="24"/>
          <w:szCs w:val="24"/>
          <w:lang w:eastAsia="zh-TW"/>
        </w:rPr>
        <w:t>2-26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節：這事以後，耶穌和門徒到了猶太地，在那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裏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居住施洗。</w:t>
      </w:r>
      <w:bookmarkStart w:id="1" w:name="John.3.23"/>
      <w:r w:rsidRPr="00FF7706">
        <w:rPr>
          <w:rFonts w:ascii="DFPYuanLight-B5" w:eastAsia="DFPYuanLight-B5" w:hint="eastAsia"/>
          <w:sz w:val="24"/>
          <w:szCs w:val="24"/>
          <w:lang w:eastAsia="zh-TW"/>
        </w:rPr>
        <w:t>約翰在靠近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撒冷的哀嫩也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施洗，因為那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裏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水多，眾人都去受洗。</w:t>
      </w:r>
      <w:bookmarkEnd w:id="1"/>
      <w:r w:rsidRPr="00FF7706">
        <w:rPr>
          <w:rFonts w:ascii="DFPYuanLight-B5" w:eastAsia="DFPYuanLight-B5" w:hint="eastAsia"/>
          <w:sz w:val="24"/>
          <w:szCs w:val="24"/>
          <w:lang w:eastAsia="zh-TW"/>
        </w:rPr>
        <w:t> </w:t>
      </w:r>
      <w:bookmarkStart w:id="2" w:name="John.3.24"/>
      <w:r w:rsidRPr="00FF7706">
        <w:rPr>
          <w:rFonts w:ascii="DFPYuanLight-B5" w:eastAsia="DFPYuanLight-B5" w:hint="eastAsia"/>
          <w:sz w:val="24"/>
          <w:szCs w:val="24"/>
          <w:lang w:eastAsia="zh-TW"/>
        </w:rPr>
        <w:t>那時</w:t>
      </w:r>
      <w:bookmarkEnd w:id="2"/>
      <w:r w:rsidRPr="00FF7706">
        <w:rPr>
          <w:rFonts w:ascii="DFPYuanLight-B5" w:eastAsia="DFPYuanLight-B5" w:hint="eastAsia"/>
          <w:sz w:val="24"/>
          <w:szCs w:val="24"/>
          <w:lang w:eastAsia="zh-TW"/>
        </w:rPr>
        <w:t>約翰的門徒和一個猶太人辯論潔淨的禮，就來見約翰，約翰便再一次表明他的身份和使命: 「我不是基督，是奉差遣在他前面的」，</w:t>
      </w:r>
      <w:bookmarkStart w:id="3" w:name="John.3.29"/>
      <w:r w:rsidRPr="00FF7706">
        <w:rPr>
          <w:rFonts w:ascii="DFPYuanLight-B5" w:eastAsia="DFPYuanLight-B5" w:hint="eastAsia"/>
          <w:sz w:val="24"/>
          <w:szCs w:val="24"/>
          <w:lang w:eastAsia="zh-TW"/>
        </w:rPr>
        <w:t>他是新郎耶穌的朋友，站着聽見新郎的聲音就甚喜樂，故此他這喜樂滿足了</w:t>
      </w:r>
      <w:r w:rsidR="000E1BB9" w:rsidRPr="00FF7706">
        <w:rPr>
          <w:rFonts w:ascii="DFPYuanLight-B5" w:hint="eastAsia"/>
          <w:sz w:val="24"/>
          <w:szCs w:val="24"/>
          <w:lang w:eastAsia="zh-TW"/>
        </w:rPr>
        <w:t xml:space="preserve"> </w:t>
      </w:r>
      <w:r w:rsidR="00042C89" w:rsidRPr="00FF7706">
        <w:rPr>
          <w:rFonts w:ascii="DFPYuanLight-B5" w:eastAsia="DFPYuanLight-B5" w:hint="eastAsia"/>
          <w:sz w:val="24"/>
          <w:szCs w:val="24"/>
          <w:lang w:eastAsia="zh-TW"/>
        </w:rPr>
        <w:t>(</w:t>
      </w:r>
      <w:r w:rsidR="00A63F04" w:rsidRPr="00FF7706">
        <w:rPr>
          <w:rFonts w:ascii="DFPYuanLight-B5" w:eastAsia="DFPYuanLight-B5"/>
          <w:sz w:val="24"/>
          <w:szCs w:val="24"/>
          <w:lang w:eastAsia="zh-TW"/>
        </w:rPr>
        <w:t>“</w:t>
      </w:r>
      <w:r w:rsidR="00042C89" w:rsidRPr="00FF7706">
        <w:rPr>
          <w:rFonts w:ascii="DFPYuanLight-B5" w:eastAsia="DFPYuanLight-B5" w:hint="eastAsia"/>
          <w:sz w:val="24"/>
          <w:szCs w:val="24"/>
          <w:lang w:eastAsia="zh-TW"/>
        </w:rPr>
        <w:t xml:space="preserve">That joy is mine. </w:t>
      </w:r>
      <w:r w:rsidR="00042C89" w:rsidRPr="00FF7706">
        <w:rPr>
          <w:rFonts w:ascii="DFPYuanLight-B5" w:eastAsia="DFPYuanLight-B5"/>
          <w:sz w:val="24"/>
          <w:szCs w:val="24"/>
        </w:rPr>
        <w:t>And i</w:t>
      </w:r>
      <w:r w:rsidR="00042C89" w:rsidRPr="00FF7706">
        <w:rPr>
          <w:rFonts w:ascii="DFPYuanLight-B5" w:eastAsia="DFPYuanLight-B5" w:hint="eastAsia"/>
          <w:sz w:val="24"/>
          <w:szCs w:val="24"/>
        </w:rPr>
        <w:t>t is now complete</w:t>
      </w:r>
      <w:proofErr w:type="gramStart"/>
      <w:r w:rsidR="00A63F04" w:rsidRPr="00FF7706">
        <w:rPr>
          <w:rFonts w:ascii="DFPYuanLight-B5" w:eastAsia="DFPYuanLight-B5"/>
          <w:sz w:val="24"/>
          <w:szCs w:val="24"/>
        </w:rPr>
        <w:t>”</w:t>
      </w:r>
      <w:r w:rsidR="00042C89" w:rsidRPr="00FF7706">
        <w:rPr>
          <w:rFonts w:ascii="DFPYuanLight-B5" w:eastAsia="DFPYuanLight-B5" w:hint="eastAsia"/>
          <w:sz w:val="24"/>
          <w:szCs w:val="24"/>
        </w:rPr>
        <w:t>)</w:t>
      </w:r>
      <w:r w:rsidRPr="00FF7706">
        <w:rPr>
          <w:rFonts w:ascii="DFPYuanLight-B5" w:eastAsia="DFPYuanLight-B5" w:hint="eastAsia"/>
          <w:sz w:val="24"/>
          <w:szCs w:val="24"/>
        </w:rPr>
        <w:t>。</w:t>
      </w:r>
      <w:bookmarkEnd w:id="3"/>
      <w:proofErr w:type="gramEnd"/>
      <w:r w:rsidRPr="00FF7706">
        <w:rPr>
          <w:rFonts w:ascii="DFPYuanLight-B5" w:eastAsia="DFPYuanLight-B5" w:hint="eastAsia"/>
          <w:sz w:val="24"/>
          <w:szCs w:val="24"/>
        </w:rPr>
        <w:t> </w:t>
      </w:r>
      <w:r w:rsidRPr="00FF7706">
        <w:rPr>
          <w:rFonts w:ascii="DFPYuanLight-B5" w:eastAsia="DFPYuanLight-B5" w:hint="eastAsia"/>
          <w:sz w:val="24"/>
          <w:szCs w:val="24"/>
        </w:rPr>
        <w:t>耶穌必興旺，</w:t>
      </w:r>
      <w:r w:rsidR="00042C89" w:rsidRPr="00FF7706">
        <w:rPr>
          <w:rFonts w:ascii="DFPYuanLight-B5" w:eastAsia="DFPYuanLight-B5" w:hint="eastAsia"/>
          <w:sz w:val="24"/>
          <w:szCs w:val="24"/>
        </w:rPr>
        <w:t>他</w:t>
      </w:r>
      <w:r w:rsidRPr="00FF7706">
        <w:rPr>
          <w:rFonts w:ascii="DFPYuanLight-B5" w:eastAsia="DFPYuanLight-B5" w:hint="eastAsia"/>
          <w:sz w:val="24"/>
          <w:szCs w:val="24"/>
        </w:rPr>
        <w:t>必衰微。</w:t>
      </w:r>
    </w:p>
    <w:p w14:paraId="6B1D81DA" w14:textId="4F936C81" w:rsidR="00DB504F" w:rsidRPr="00FF7706" w:rsidRDefault="00042C89" w:rsidP="00FF7706">
      <w:pPr>
        <w:spacing w:before="100" w:beforeAutospacing="1" w:after="100" w:afterAutospacing="1" w:line="240" w:lineRule="auto"/>
        <w:jc w:val="both"/>
        <w:rPr>
          <w:rFonts w:ascii="DFPYuanLight-B5"/>
          <w:sz w:val="24"/>
          <w:szCs w:val="24"/>
        </w:rPr>
      </w:pPr>
      <w:r w:rsidRPr="00FF7706">
        <w:rPr>
          <w:rFonts w:ascii="DFPYuanLight-B5" w:eastAsia="DFPYuanLight-B5" w:hint="eastAsia"/>
          <w:sz w:val="24"/>
          <w:szCs w:val="24"/>
          <w:lang w:eastAsia="zh-TW"/>
        </w:rPr>
        <w:t>他更解釋我們為何要迎接耶穌的見證， 請看第31-36節：「從天上來的，是在萬有之上；從地上來的，是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屬乎地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，他所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說的也是屬乎地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。從天上來的是在萬有之上。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將所見所聞的見證出來，只是沒有人領受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的見證。 那領受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見證的，就印上印，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證明神是真的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。神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所差來的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就說神的話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，因為神賜聖靈給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，是沒有限量的。父愛子，已將萬有交在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手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裏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。信子的人有永生，不信子的人得不着永生，神的震怒常在他身上。」耶穌是從天上來的，是在萬有之上</w:t>
      </w:r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。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父</w:t>
      </w:r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神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愛</w:t>
      </w:r>
      <w:proofErr w:type="gramEnd"/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耶穌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，已將萬有交在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手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裏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。</w:t>
      </w:r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耶穌是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神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所差來的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</w:t>
      </w:r>
      <w:proofErr w:type="gramStart"/>
      <w:r w:rsidRPr="00FF7706">
        <w:rPr>
          <w:rFonts w:ascii="DFPYuanLight-B5" w:eastAsia="DFPYuanLight-B5" w:hint="eastAsia"/>
          <w:sz w:val="24"/>
          <w:szCs w:val="24"/>
          <w:lang w:eastAsia="zh-TW"/>
        </w:rPr>
        <w:t>就說神的話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，因為神賜聖靈給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Pr="00FF7706">
        <w:rPr>
          <w:rFonts w:ascii="DFPYuanLight-B5" w:eastAsia="DFPYuanLight-B5" w:hint="eastAsia"/>
          <w:sz w:val="24"/>
          <w:szCs w:val="24"/>
          <w:lang w:eastAsia="zh-TW"/>
        </w:rPr>
        <w:t>，是沒有限量的。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將所見所聞的見證出來，那領受</w:t>
      </w:r>
      <w:proofErr w:type="gramStart"/>
      <w:r w:rsidR="00DB504F" w:rsidRPr="00FF7706">
        <w:rPr>
          <w:rFonts w:ascii="DFPYuanLight-B5" w:eastAsia="DFPYuanLight-B5" w:hAnsi="Garamond" w:hint="eastAsia"/>
          <w:sz w:val="24"/>
          <w:szCs w:val="24"/>
          <w:lang w:eastAsia="zh-TW"/>
        </w:rPr>
        <w:t>祂</w:t>
      </w:r>
      <w:proofErr w:type="gramEnd"/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見證的，就印上印，</w:t>
      </w:r>
      <w:proofErr w:type="gramStart"/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證明神是真的</w:t>
      </w:r>
      <w:proofErr w:type="gramEnd"/>
      <w:r w:rsidR="00A63F04" w:rsidRPr="00FF7706">
        <w:rPr>
          <w:rFonts w:ascii="DFPYuanLight-B5" w:eastAsia="DFPYuanLight-B5" w:hint="eastAsia"/>
          <w:sz w:val="24"/>
          <w:szCs w:val="24"/>
          <w:lang w:eastAsia="zh-TW"/>
        </w:rPr>
        <w:t>。</w:t>
      </w:r>
      <w:r w:rsidR="00A63F04" w:rsidRPr="00FF7706">
        <w:rPr>
          <w:rFonts w:ascii="DFPYuanLight-B5" w:eastAsia="DFPYuanLight-B5" w:hint="eastAsia"/>
          <w:sz w:val="24"/>
          <w:szCs w:val="24"/>
        </w:rPr>
        <w:t>信子的人有永生，不信子的人得不着永生，神的震怒常在他身上。</w:t>
      </w:r>
    </w:p>
    <w:p w14:paraId="3F659F2D" w14:textId="02350873" w:rsidR="00C536F5" w:rsidRPr="00FF7706" w:rsidRDefault="00A63F04" w:rsidP="00FF7706">
      <w:pPr>
        <w:spacing w:before="100" w:beforeAutospacing="1" w:after="100" w:afterAutospacing="1" w:line="240" w:lineRule="auto"/>
        <w:jc w:val="both"/>
        <w:rPr>
          <w:rFonts w:ascii="DFPYuanLight-B5" w:eastAsia="DFPYuanLight-B5"/>
          <w:sz w:val="24"/>
          <w:szCs w:val="24"/>
          <w:lang w:val="en-US" w:eastAsia="zh-TW"/>
        </w:rPr>
      </w:pPr>
      <w:r w:rsidRPr="00FF7706">
        <w:rPr>
          <w:rFonts w:ascii="DFPYuanLight-B5" w:eastAsia="DFPYuanLight-B5" w:hint="eastAsia"/>
          <w:sz w:val="24"/>
          <w:szCs w:val="24"/>
          <w:lang w:eastAsia="zh-TW"/>
        </w:rPr>
        <w:t>在這段經文中，我們學習到世界的成功有很大的局限性，所有人真正需要的是</w:t>
      </w:r>
      <w:r w:rsidRPr="00FF7706">
        <w:rPr>
          <w:rFonts w:ascii="DFPYuanLight-B5" w:eastAsia="DFPYuanLight-B5" w:hint="eastAsia"/>
          <w:sz w:val="24"/>
          <w:szCs w:val="24"/>
          <w:lang w:val="en-US" w:eastAsia="zh-TW"/>
        </w:rPr>
        <w:t>看見和進入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神的國。當我們重生時，我們就能看見神的國。 讓我們相信神愛我們，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真的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盼望將神的國賜給我們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，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我們所要做的就是悔改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自己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的罪，並懷著對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神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應許的信心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，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仰望耶穌。祈求主幫助我們時時相信耶穌是神的兒子，</w:t>
      </w:r>
      <w:r w:rsidR="000E1BB9" w:rsidRPr="00FF7706">
        <w:rPr>
          <w:rFonts w:ascii="DFPYuanLight-B5" w:eastAsia="DFPYuanLight-B5" w:hint="eastAsia"/>
          <w:sz w:val="24"/>
          <w:szCs w:val="24"/>
          <w:lang w:eastAsia="zh-TW"/>
        </w:rPr>
        <w:t>經歷</w:t>
      </w:r>
      <w:r w:rsidRPr="00FF7706">
        <w:rPr>
          <w:rFonts w:ascii="DFPYuanLight-B5" w:eastAsia="DFPYuanLight-B5" w:hint="eastAsia"/>
          <w:sz w:val="24"/>
          <w:szCs w:val="24"/>
          <w:lang w:eastAsia="zh-TW"/>
        </w:rPr>
        <w:t>信子的人有永生。</w:t>
      </w:r>
    </w:p>
    <w:sectPr w:rsidR="00C536F5" w:rsidRPr="00FF770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290B" w14:textId="77777777" w:rsidR="00FD5939" w:rsidRDefault="00FD5939" w:rsidP="00C2094B">
      <w:pPr>
        <w:spacing w:after="0" w:line="240" w:lineRule="auto"/>
      </w:pPr>
      <w:r>
        <w:separator/>
      </w:r>
    </w:p>
  </w:endnote>
  <w:endnote w:type="continuationSeparator" w:id="0">
    <w:p w14:paraId="0FDB2B01" w14:textId="77777777" w:rsidR="00FD5939" w:rsidRDefault="00FD5939" w:rsidP="00C2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Light-B5">
    <w:altName w:val="微軟正黑體 Light"/>
    <w:charset w:val="88"/>
    <w:family w:val="swiss"/>
    <w:pitch w:val="variable"/>
    <w:sig w:usb0="00000000" w:usb1="28091800" w:usb2="00000016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990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7D83E" w14:textId="5EE2D280" w:rsidR="00C2094B" w:rsidRDefault="00C209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7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D94A90" w14:textId="77777777" w:rsidR="00C2094B" w:rsidRDefault="00C20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F733F" w14:textId="77777777" w:rsidR="00FD5939" w:rsidRDefault="00FD5939" w:rsidP="00C2094B">
      <w:pPr>
        <w:spacing w:after="0" w:line="240" w:lineRule="auto"/>
      </w:pPr>
      <w:r>
        <w:separator/>
      </w:r>
    </w:p>
  </w:footnote>
  <w:footnote w:type="continuationSeparator" w:id="0">
    <w:p w14:paraId="5B9199CA" w14:textId="77777777" w:rsidR="00FD5939" w:rsidRDefault="00FD5939" w:rsidP="00C20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43B"/>
    <w:rsid w:val="0004143B"/>
    <w:rsid w:val="00042C89"/>
    <w:rsid w:val="000E1BB9"/>
    <w:rsid w:val="0012674F"/>
    <w:rsid w:val="00140A4D"/>
    <w:rsid w:val="001B1C2F"/>
    <w:rsid w:val="00203253"/>
    <w:rsid w:val="00247664"/>
    <w:rsid w:val="002E0D77"/>
    <w:rsid w:val="002F2B16"/>
    <w:rsid w:val="00317361"/>
    <w:rsid w:val="0034683B"/>
    <w:rsid w:val="003661D0"/>
    <w:rsid w:val="00385224"/>
    <w:rsid w:val="00392EB5"/>
    <w:rsid w:val="004348F6"/>
    <w:rsid w:val="00463A0F"/>
    <w:rsid w:val="00490515"/>
    <w:rsid w:val="00582433"/>
    <w:rsid w:val="005B2267"/>
    <w:rsid w:val="005E3AE1"/>
    <w:rsid w:val="006C04FE"/>
    <w:rsid w:val="006D0F53"/>
    <w:rsid w:val="008A0C72"/>
    <w:rsid w:val="008A3760"/>
    <w:rsid w:val="00A63F04"/>
    <w:rsid w:val="00B60DF4"/>
    <w:rsid w:val="00BA6D57"/>
    <w:rsid w:val="00BC660E"/>
    <w:rsid w:val="00C04607"/>
    <w:rsid w:val="00C2094B"/>
    <w:rsid w:val="00C536F5"/>
    <w:rsid w:val="00CA0DD6"/>
    <w:rsid w:val="00CB6DE4"/>
    <w:rsid w:val="00CD146A"/>
    <w:rsid w:val="00CD25A1"/>
    <w:rsid w:val="00CD5B8E"/>
    <w:rsid w:val="00DB504F"/>
    <w:rsid w:val="00E13C36"/>
    <w:rsid w:val="00E2512B"/>
    <w:rsid w:val="00E8144C"/>
    <w:rsid w:val="00E82F8E"/>
    <w:rsid w:val="00EE1EDA"/>
    <w:rsid w:val="00EE5AF5"/>
    <w:rsid w:val="00FC211C"/>
    <w:rsid w:val="00FD5939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837FF"/>
  <w15:chartTrackingRefBased/>
  <w15:docId w15:val="{43AF2051-562D-4787-8449-44B27133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a"/>
    <w:link w:val="Heading1Char"/>
    <w:qFormat/>
    <w:rsid w:val="0004143B"/>
    <w:pPr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華康古印體(P)" w:eastAsia="華康古印體(P)" w:hAnsi="Times New Roman" w:cs="Times New Roman"/>
      <w:sz w:val="48"/>
      <w:szCs w:val="20"/>
      <w:lang w:val="en-US"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6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143B"/>
    <w:rPr>
      <w:rFonts w:ascii="華康古印體(P)" w:eastAsia="華康古印體(P)" w:hAnsi="Times New Roman" w:cs="Times New Roman"/>
      <w:sz w:val="48"/>
      <w:szCs w:val="20"/>
      <w:lang w:val="en-US" w:eastAsia="zh-TW"/>
    </w:rPr>
  </w:style>
  <w:style w:type="paragraph" w:customStyle="1" w:styleId="a0">
    <w:name w:val="經文章節"/>
    <w:next w:val="Heading1"/>
    <w:rsid w:val="0004143B"/>
    <w:pPr>
      <w:spacing w:after="0" w:line="240" w:lineRule="auto"/>
    </w:pPr>
    <w:rPr>
      <w:rFonts w:ascii="華康粗圓體(P)" w:eastAsia="華康粗圓體(P)" w:hAnsi="Times New Roman" w:cs="Times New Roman"/>
      <w:noProof/>
      <w:sz w:val="24"/>
      <w:szCs w:val="20"/>
      <w:lang w:val="en-US" w:eastAsia="zh-TW"/>
    </w:rPr>
  </w:style>
  <w:style w:type="paragraph" w:customStyle="1" w:styleId="a1">
    <w:name w:val="課題"/>
    <w:next w:val="a0"/>
    <w:rsid w:val="0004143B"/>
    <w:pPr>
      <w:widowControl w:val="0"/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  <w:lang w:val="en-US" w:eastAsia="zh-TW"/>
    </w:rPr>
  </w:style>
  <w:style w:type="paragraph" w:customStyle="1" w:styleId="a">
    <w:name w:val="金句"/>
    <w:basedOn w:val="Heading3"/>
    <w:next w:val="Normal"/>
    <w:rsid w:val="0004143B"/>
    <w:pPr>
      <w:keepLines w:val="0"/>
      <w:widowControl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9"/>
    </w:pPr>
    <w:rPr>
      <w:rFonts w:ascii="華康古印體(P)" w:eastAsia="華康古印體(P)" w:hAnsi="Times New Roman" w:cs="Times New Roman"/>
      <w:color w:val="auto"/>
      <w:szCs w:val="20"/>
      <w:lang w:val="en-US" w:eastAsia="zh-TW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6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2">
    <w:name w:val="內文經節"/>
    <w:basedOn w:val="DefaultParagraphFont"/>
    <w:rsid w:val="00C536F5"/>
    <w:rPr>
      <w:rFonts w:ascii="華康古印體(P)" w:eastAsia="華康古印體(P)" w:hAnsi="Arial"/>
      <w:b/>
      <w:sz w:val="24"/>
    </w:rPr>
  </w:style>
  <w:style w:type="paragraph" w:customStyle="1" w:styleId="verse">
    <w:name w:val="verse"/>
    <w:basedOn w:val="Normal"/>
    <w:rsid w:val="006C0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C04FE"/>
  </w:style>
  <w:style w:type="character" w:styleId="PageNumber">
    <w:name w:val="page number"/>
    <w:basedOn w:val="DefaultParagraphFont"/>
    <w:rsid w:val="003661D0"/>
  </w:style>
  <w:style w:type="paragraph" w:styleId="Header">
    <w:name w:val="header"/>
    <w:basedOn w:val="Normal"/>
    <w:link w:val="HeaderChar"/>
    <w:uiPriority w:val="99"/>
    <w:unhideWhenUsed/>
    <w:rsid w:val="00C2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4B"/>
  </w:style>
  <w:style w:type="paragraph" w:styleId="Footer">
    <w:name w:val="footer"/>
    <w:basedOn w:val="Normal"/>
    <w:link w:val="FooterChar"/>
    <w:uiPriority w:val="99"/>
    <w:unhideWhenUsed/>
    <w:rsid w:val="00C20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4B"/>
  </w:style>
  <w:style w:type="character" w:customStyle="1" w:styleId="gmaildefault">
    <w:name w:val="gmail_default"/>
    <w:basedOn w:val="DefaultParagraphFont"/>
    <w:rsid w:val="000E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6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2</cp:revision>
  <cp:lastPrinted>2021-06-06T02:06:00Z</cp:lastPrinted>
  <dcterms:created xsi:type="dcterms:W3CDTF">2021-06-05T12:38:00Z</dcterms:created>
  <dcterms:modified xsi:type="dcterms:W3CDTF">2021-06-07T09:13:00Z</dcterms:modified>
</cp:coreProperties>
</file>